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CDB" w:rsidRDefault="00DE3CDB" w:rsidP="00DE3CDB">
      <w:pPr>
        <w:ind w:firstLine="709"/>
        <w:jc w:val="right"/>
        <w:rPr>
          <w:rFonts w:eastAsiaTheme="minorHAnsi"/>
          <w:color w:val="000000" w:themeColor="text1"/>
          <w:sz w:val="28"/>
          <w:szCs w:val="28"/>
          <w:lang w:eastAsia="en-US"/>
        </w:rPr>
      </w:pPr>
      <w:bookmarkStart w:id="0" w:name="_GoBack"/>
      <w:bookmarkEnd w:id="0"/>
      <w:r>
        <w:rPr>
          <w:rFonts w:eastAsiaTheme="minorHAnsi"/>
          <w:color w:val="000000" w:themeColor="text1"/>
          <w:sz w:val="28"/>
          <w:szCs w:val="28"/>
          <w:lang w:eastAsia="en-US"/>
        </w:rPr>
        <w:t>Приложение</w:t>
      </w:r>
    </w:p>
    <w:p w:rsidR="00DE3CDB" w:rsidRDefault="00DE3CDB" w:rsidP="00DE3CDB">
      <w:pPr>
        <w:ind w:firstLine="709"/>
        <w:jc w:val="right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DE3CDB" w:rsidRDefault="00DE3CDB" w:rsidP="0062178E">
      <w:pPr>
        <w:ind w:firstLine="709"/>
        <w:jc w:val="center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Информация </w:t>
      </w:r>
      <w:r>
        <w:rPr>
          <w:rFonts w:eastAsia="Calibri"/>
          <w:color w:val="000000" w:themeColor="text1"/>
          <w:sz w:val="28"/>
          <w:szCs w:val="28"/>
        </w:rPr>
        <w:br/>
        <w:t xml:space="preserve">об итогах работы Министерства по делам национальностей </w:t>
      </w:r>
      <w:r>
        <w:rPr>
          <w:rFonts w:eastAsia="Calibri"/>
          <w:color w:val="000000" w:themeColor="text1"/>
          <w:sz w:val="28"/>
          <w:szCs w:val="28"/>
        </w:rPr>
        <w:br/>
      </w:r>
      <w:r>
        <w:rPr>
          <w:sz w:val="28"/>
          <w:szCs w:val="28"/>
        </w:rPr>
        <w:t>и общественным проектам</w:t>
      </w:r>
      <w:r w:rsidRPr="007530C7">
        <w:rPr>
          <w:color w:val="000000"/>
          <w:sz w:val="28"/>
          <w:szCs w:val="28"/>
        </w:rPr>
        <w:t xml:space="preserve"> </w:t>
      </w:r>
      <w:r w:rsidRPr="008173E3">
        <w:rPr>
          <w:color w:val="000000"/>
          <w:sz w:val="28"/>
          <w:szCs w:val="28"/>
        </w:rPr>
        <w:t>Кабардино-Балкарской Республики</w:t>
      </w:r>
      <w:r w:rsidR="0062178E">
        <w:rPr>
          <w:sz w:val="28"/>
          <w:szCs w:val="28"/>
        </w:rPr>
        <w:t xml:space="preserve"> </w:t>
      </w:r>
      <w:r w:rsidR="00C86CB7">
        <w:rPr>
          <w:sz w:val="28"/>
          <w:szCs w:val="28"/>
        </w:rPr>
        <w:t>за 2025</w:t>
      </w:r>
      <w:r>
        <w:rPr>
          <w:sz w:val="28"/>
          <w:szCs w:val="28"/>
        </w:rPr>
        <w:t xml:space="preserve"> год </w:t>
      </w:r>
    </w:p>
    <w:p w:rsidR="00DE3CDB" w:rsidRPr="003A7722" w:rsidRDefault="00DE3CDB" w:rsidP="00DE3CDB">
      <w:pPr>
        <w:ind w:firstLine="709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284D9C" w:rsidRPr="003A7722" w:rsidRDefault="00284D9C" w:rsidP="001011FA">
      <w:pPr>
        <w:widowControl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Министерство по делам национальностей и общественным проектам Кабардино-Балкарской Республики (Миннац КБР) является органом исполнительной власти республики в сферу деятельности, которого входит реализация государственной национальной политики, взаимодействие 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с религиозными организациями и институтами гражданского общества, 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а также работа с соотечественниками, проживающими за рубежом 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и содействие в адаптации иностранных граждан. </w:t>
      </w:r>
    </w:p>
    <w:p w:rsidR="00284D9C" w:rsidRPr="003A7722" w:rsidRDefault="00284D9C" w:rsidP="001011FA">
      <w:pPr>
        <w:widowControl w:val="0"/>
        <w:ind w:firstLine="709"/>
        <w:jc w:val="both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 w:rsidRPr="003A7722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Важным направлением деятельности </w:t>
      </w:r>
      <w:r w:rsidR="00055322">
        <w:rPr>
          <w:rFonts w:eastAsia="Calibri"/>
          <w:bCs/>
          <w:color w:val="000000" w:themeColor="text1"/>
          <w:sz w:val="28"/>
          <w:szCs w:val="28"/>
          <w:lang w:eastAsia="en-US"/>
        </w:rPr>
        <w:t>Миннац КБР</w:t>
      </w:r>
      <w:r w:rsidRPr="003A7722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 является реализация мероприятий, направленных на гармонизацию межнациональных </w:t>
      </w:r>
      <w:r w:rsidRPr="003A7722">
        <w:rPr>
          <w:rFonts w:eastAsia="Calibri"/>
          <w:bCs/>
          <w:color w:val="000000" w:themeColor="text1"/>
          <w:sz w:val="28"/>
          <w:szCs w:val="28"/>
          <w:lang w:eastAsia="en-US"/>
        </w:rPr>
        <w:br/>
        <w:t xml:space="preserve">и межконфессиональных отношений. </w:t>
      </w:r>
    </w:p>
    <w:p w:rsidR="00284D9C" w:rsidRPr="003A7722" w:rsidRDefault="00284D9C" w:rsidP="001011FA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A7722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Основная часть указанных мероприятий реализовывалась в рамках </w:t>
      </w: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 xml:space="preserve">государственной программы КБР «Реализация государственной национальной политики и общественных проектов в Кабардино-Балкарской Республике», </w:t>
      </w:r>
      <w:r w:rsidRPr="003A7722">
        <w:rPr>
          <w:color w:val="000000" w:themeColor="text1"/>
          <w:sz w:val="28"/>
          <w:szCs w:val="28"/>
        </w:rPr>
        <w:t>утвержденной распоряжением Правительства КБР от 22 янв</w:t>
      </w:r>
      <w:r w:rsidR="005A29F6">
        <w:rPr>
          <w:color w:val="000000" w:themeColor="text1"/>
          <w:sz w:val="28"/>
          <w:szCs w:val="28"/>
        </w:rPr>
        <w:t>аря 2024</w:t>
      </w:r>
      <w:r w:rsidRPr="003A7722">
        <w:rPr>
          <w:color w:val="000000" w:themeColor="text1"/>
          <w:sz w:val="28"/>
          <w:szCs w:val="28"/>
        </w:rPr>
        <w:t xml:space="preserve"> г. </w:t>
      </w:r>
      <w:r w:rsidR="00262B8E">
        <w:rPr>
          <w:color w:val="000000" w:themeColor="text1"/>
          <w:sz w:val="28"/>
          <w:szCs w:val="28"/>
        </w:rPr>
        <w:br/>
      </w:r>
      <w:r w:rsidRPr="003A7722">
        <w:rPr>
          <w:color w:val="000000" w:themeColor="text1"/>
          <w:sz w:val="28"/>
          <w:szCs w:val="28"/>
        </w:rPr>
        <w:t>№ 18-рп.</w:t>
      </w: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</w:p>
    <w:p w:rsidR="00284D9C" w:rsidRPr="003A7722" w:rsidRDefault="00284D9C" w:rsidP="001011FA">
      <w:pPr>
        <w:ind w:firstLine="709"/>
        <w:jc w:val="both"/>
        <w:rPr>
          <w:color w:val="000000" w:themeColor="text1"/>
          <w:sz w:val="28"/>
          <w:szCs w:val="28"/>
        </w:rPr>
      </w:pP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>На реализацию данного направления в</w:t>
      </w:r>
      <w:r w:rsidRPr="003A7722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 республиканском бюджете КБР на 2025 год было предусмотрено </w:t>
      </w:r>
      <w:r w:rsidR="00421051">
        <w:rPr>
          <w:color w:val="000000" w:themeColor="text1"/>
          <w:sz w:val="28"/>
          <w:szCs w:val="28"/>
        </w:rPr>
        <w:t>10</w:t>
      </w:r>
      <w:r w:rsidR="00262B8E">
        <w:rPr>
          <w:color w:val="000000" w:themeColor="text1"/>
          <w:sz w:val="28"/>
          <w:szCs w:val="28"/>
        </w:rPr>
        <w:t xml:space="preserve"> </w:t>
      </w:r>
      <w:r w:rsidR="00421051">
        <w:rPr>
          <w:color w:val="000000" w:themeColor="text1"/>
          <w:sz w:val="28"/>
          <w:szCs w:val="28"/>
        </w:rPr>
        <w:t>526</w:t>
      </w:r>
      <w:r w:rsidR="00DF3524" w:rsidRPr="003A7722">
        <w:rPr>
          <w:color w:val="000000" w:themeColor="text1"/>
          <w:sz w:val="28"/>
          <w:szCs w:val="28"/>
        </w:rPr>
        <w:t>,3</w:t>
      </w:r>
      <w:r w:rsidRPr="003A7722">
        <w:rPr>
          <w:color w:val="000000" w:themeColor="text1"/>
          <w:sz w:val="28"/>
          <w:szCs w:val="28"/>
        </w:rPr>
        <w:t xml:space="preserve"> тыс. рублей, в том числе федеральная субсидия в размере 10</w:t>
      </w:r>
      <w:r w:rsidR="00262B8E">
        <w:rPr>
          <w:color w:val="000000" w:themeColor="text1"/>
          <w:sz w:val="28"/>
          <w:szCs w:val="28"/>
        </w:rPr>
        <w:t xml:space="preserve"> </w:t>
      </w:r>
      <w:r w:rsidRPr="003A7722">
        <w:rPr>
          <w:color w:val="000000" w:themeColor="text1"/>
          <w:sz w:val="28"/>
          <w:szCs w:val="28"/>
        </w:rPr>
        <w:t xml:space="preserve">000,0 тыс. рублей. </w:t>
      </w:r>
      <w:r w:rsidR="00421051" w:rsidRPr="00421051">
        <w:rPr>
          <w:color w:val="000000" w:themeColor="text1"/>
          <w:sz w:val="28"/>
          <w:szCs w:val="28"/>
        </w:rPr>
        <w:t xml:space="preserve">По состоянию </w:t>
      </w:r>
      <w:r w:rsidR="00C637A9">
        <w:rPr>
          <w:color w:val="000000" w:themeColor="text1"/>
          <w:sz w:val="28"/>
          <w:szCs w:val="28"/>
        </w:rPr>
        <w:t xml:space="preserve">                         </w:t>
      </w:r>
      <w:r w:rsidR="00421051" w:rsidRPr="00421051">
        <w:rPr>
          <w:color w:val="000000" w:themeColor="text1"/>
          <w:sz w:val="28"/>
          <w:szCs w:val="28"/>
        </w:rPr>
        <w:t xml:space="preserve">на 1 января 2026 года освоено </w:t>
      </w:r>
      <w:r w:rsidR="00421051">
        <w:rPr>
          <w:color w:val="000000" w:themeColor="text1"/>
          <w:sz w:val="28"/>
          <w:szCs w:val="28"/>
        </w:rPr>
        <w:t>100</w:t>
      </w:r>
      <w:r w:rsidR="00421051" w:rsidRPr="00421051">
        <w:rPr>
          <w:color w:val="000000" w:themeColor="text1"/>
          <w:sz w:val="28"/>
          <w:szCs w:val="28"/>
        </w:rPr>
        <w:t>%</w:t>
      </w:r>
      <w:r w:rsidR="00421051">
        <w:rPr>
          <w:color w:val="000000" w:themeColor="text1"/>
          <w:sz w:val="28"/>
          <w:szCs w:val="28"/>
        </w:rPr>
        <w:t>.</w:t>
      </w:r>
    </w:p>
    <w:p w:rsidR="003F3622" w:rsidRDefault="003F3622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F3622">
        <w:rPr>
          <w:rFonts w:eastAsia="Calibri"/>
          <w:color w:val="000000" w:themeColor="text1"/>
          <w:sz w:val="28"/>
          <w:szCs w:val="28"/>
          <w:lang w:eastAsia="en-US"/>
        </w:rPr>
        <w:t>В рамках государственной программы «Реализация государственной национальной политики и общественных проектов в Кабардино-Балкарской Республике» Миннац КБР в ноябре-декабре 2025 г. проведено социологическое исследование по изучению состояния межнациональных отношений в КБР.</w:t>
      </w:r>
    </w:p>
    <w:p w:rsidR="00AA7173" w:rsidRPr="00CE1C1C" w:rsidRDefault="00AA7173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E1C1C">
        <w:rPr>
          <w:rFonts w:eastAsia="Calibri"/>
          <w:color w:val="000000" w:themeColor="text1"/>
          <w:sz w:val="28"/>
          <w:szCs w:val="28"/>
          <w:lang w:eastAsia="en-US"/>
        </w:rPr>
        <w:t>Оценка социальной ситуации в Кабардино-Балкарской Республике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CE1C1C">
        <w:rPr>
          <w:rFonts w:eastAsia="Calibri"/>
          <w:color w:val="000000" w:themeColor="text1"/>
          <w:sz w:val="28"/>
          <w:szCs w:val="28"/>
          <w:lang w:eastAsia="en-US"/>
        </w:rPr>
        <w:t>показывает преимущественно положительное или нейтральное восприятие: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CE1C1C">
        <w:rPr>
          <w:rFonts w:eastAsia="Calibri"/>
          <w:color w:val="000000" w:themeColor="text1"/>
          <w:sz w:val="28"/>
          <w:szCs w:val="28"/>
          <w:lang w:eastAsia="en-US"/>
        </w:rPr>
        <w:t xml:space="preserve">5,2% респондентов считают обстановку спокойной, 30,8% - </w:t>
      </w:r>
      <w:proofErr w:type="gramStart"/>
      <w:r w:rsidRPr="00CE1C1C">
        <w:rPr>
          <w:rFonts w:eastAsia="Calibri"/>
          <w:color w:val="000000" w:themeColor="text1"/>
          <w:sz w:val="28"/>
          <w:szCs w:val="28"/>
          <w:lang w:eastAsia="en-US"/>
        </w:rPr>
        <w:t>благоприятной,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C637A9">
        <w:rPr>
          <w:rFonts w:eastAsia="Calibri"/>
          <w:color w:val="000000" w:themeColor="text1"/>
          <w:sz w:val="28"/>
          <w:szCs w:val="28"/>
          <w:lang w:eastAsia="en-US"/>
        </w:rPr>
        <w:t xml:space="preserve">  </w:t>
      </w:r>
      <w:proofErr w:type="gramEnd"/>
      <w:r w:rsidR="00C637A9">
        <w:rPr>
          <w:rFonts w:eastAsia="Calibri"/>
          <w:color w:val="000000" w:themeColor="text1"/>
          <w:sz w:val="28"/>
          <w:szCs w:val="28"/>
          <w:lang w:eastAsia="en-US"/>
        </w:rPr>
        <w:t xml:space="preserve">              </w:t>
      </w:r>
      <w:r w:rsidRPr="00CE1C1C">
        <w:rPr>
          <w:rFonts w:eastAsia="Calibri"/>
          <w:color w:val="000000" w:themeColor="text1"/>
          <w:sz w:val="28"/>
          <w:szCs w:val="28"/>
          <w:lang w:eastAsia="en-US"/>
        </w:rPr>
        <w:t>а 11,3% ощущают напряженность. Критические оценки отсутствуют, а 2,7%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CE1C1C">
        <w:rPr>
          <w:rFonts w:eastAsia="Calibri"/>
          <w:color w:val="000000" w:themeColor="text1"/>
          <w:sz w:val="28"/>
          <w:szCs w:val="28"/>
          <w:lang w:eastAsia="en-US"/>
        </w:rPr>
        <w:t>затруднились с ответом.</w:t>
      </w:r>
    </w:p>
    <w:p w:rsidR="00AA7173" w:rsidRPr="00CE1C1C" w:rsidRDefault="00AA7173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E1C1C">
        <w:rPr>
          <w:rFonts w:eastAsia="Calibri"/>
          <w:color w:val="000000" w:themeColor="text1"/>
          <w:sz w:val="28"/>
          <w:szCs w:val="28"/>
          <w:lang w:eastAsia="en-US"/>
        </w:rPr>
        <w:t>Национальная идентификация в КБР отражает этнокультурное разнообразие региона: 46% респондентов называют себя кабардинцами,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CE1C1C">
        <w:rPr>
          <w:rFonts w:eastAsia="Calibri"/>
          <w:color w:val="000000" w:themeColor="text1"/>
          <w:sz w:val="28"/>
          <w:szCs w:val="28"/>
          <w:lang w:eastAsia="en-US"/>
        </w:rPr>
        <w:t>27,8% - русскими, 11,3% - балкарцами, меньшинство представлены осетинами, черкесами, турками и другими (все вместе менее 15%).</w:t>
      </w:r>
    </w:p>
    <w:p w:rsidR="00AA7173" w:rsidRPr="00CE1C1C" w:rsidRDefault="00AA7173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E1C1C">
        <w:rPr>
          <w:rFonts w:eastAsia="Calibri"/>
          <w:color w:val="000000" w:themeColor="text1"/>
          <w:sz w:val="28"/>
          <w:szCs w:val="28"/>
          <w:lang w:eastAsia="en-US"/>
        </w:rPr>
        <w:t>Межнациональные отношения в целом оцениваются положительно: 59,5% респондентов считают их нормальными, 27,7% - доброжелательными,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CE1C1C">
        <w:rPr>
          <w:rFonts w:eastAsia="Calibri"/>
          <w:color w:val="000000" w:themeColor="text1"/>
          <w:sz w:val="28"/>
          <w:szCs w:val="28"/>
          <w:lang w:eastAsia="en-US"/>
        </w:rPr>
        <w:t>лишь 11,2% отмечают напряженность, а «взрывоопасной» ситуацию считают 0,2%.</w:t>
      </w:r>
    </w:p>
    <w:p w:rsidR="00AA7173" w:rsidRPr="00CE1C1C" w:rsidRDefault="00AA7173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AA7173" w:rsidRPr="00CE1C1C" w:rsidRDefault="00AA7173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E1C1C">
        <w:rPr>
          <w:rFonts w:eastAsia="Calibri"/>
          <w:color w:val="000000" w:themeColor="text1"/>
          <w:sz w:val="28"/>
          <w:szCs w:val="28"/>
          <w:lang w:eastAsia="en-US"/>
        </w:rPr>
        <w:t xml:space="preserve">Национальные убеждения в Кабардино-Балкарской Республике не </w:t>
      </w:r>
      <w:r w:rsidRPr="00CE1C1C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распространены: согласие с утверждением, что русские в России должны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CE1C1C">
        <w:rPr>
          <w:rFonts w:eastAsia="Calibri"/>
          <w:color w:val="000000" w:themeColor="text1"/>
          <w:sz w:val="28"/>
          <w:szCs w:val="28"/>
          <w:lang w:eastAsia="en-US"/>
        </w:rPr>
        <w:t>иметь больше прав, чем представители других национальностей, выразили лишь 14,7% опрошенных, что на 4,2% меньше, чем в 2024 году.</w:t>
      </w:r>
    </w:p>
    <w:p w:rsidR="00AA7173" w:rsidRPr="00AA7173" w:rsidRDefault="00AA7173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E1C1C">
        <w:rPr>
          <w:rFonts w:eastAsia="Calibri"/>
          <w:color w:val="000000" w:themeColor="text1"/>
          <w:sz w:val="28"/>
          <w:szCs w:val="28"/>
          <w:lang w:eastAsia="en-US"/>
        </w:rPr>
        <w:t>Согласие с предоставлением коренным народам большего числа прав выразили лишь 14,7% респондентов, что на 2,1% меньше, чем в 2024 году.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CE1C1C">
        <w:rPr>
          <w:rFonts w:eastAsia="Calibri"/>
          <w:color w:val="000000" w:themeColor="text1"/>
          <w:sz w:val="28"/>
          <w:szCs w:val="28"/>
          <w:lang w:eastAsia="en-US"/>
        </w:rPr>
        <w:t>Большинство населения демонстрирует толерантность: 48,7% скорее не испытывают неприязни к другим национальностям, 23,3% - вовсе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CE1C1C">
        <w:rPr>
          <w:rFonts w:eastAsia="Calibri"/>
          <w:color w:val="000000" w:themeColor="text1"/>
          <w:sz w:val="28"/>
          <w:szCs w:val="28"/>
          <w:lang w:eastAsia="en-US"/>
        </w:rPr>
        <w:t>не испытывают, тогда как 25,7% - скорее испытывают, 0,5% - безусловно испытывают (индикатор ФАДН - 72%). Большинство респондентов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CE1C1C">
        <w:rPr>
          <w:rFonts w:eastAsia="Calibri"/>
          <w:color w:val="000000" w:themeColor="text1"/>
          <w:sz w:val="28"/>
          <w:szCs w:val="28"/>
          <w:lang w:eastAsia="en-US"/>
        </w:rPr>
        <w:t>характеризуют религиозность как умеренную: 55,6% соблюдают нормы частично, 35,1% верят «в душе», только 5,6% строго следуют обрядам.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По </w:t>
      </w:r>
      <w:r w:rsidRPr="00AA7173">
        <w:rPr>
          <w:rFonts w:eastAsia="Calibri"/>
          <w:color w:val="000000" w:themeColor="text1"/>
          <w:sz w:val="28"/>
          <w:szCs w:val="28"/>
          <w:lang w:eastAsia="en-US"/>
        </w:rPr>
        <w:t>сравнению с прошлым годом уменьшилась доля глубоко верующих, увеличилась доля умеренно религиозных, что отражает смещение в сторону личной, менее обрядовой религиозности.</w:t>
      </w:r>
    </w:p>
    <w:p w:rsidR="00AA7173" w:rsidRPr="00AA7173" w:rsidRDefault="00AA7173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A7173">
        <w:rPr>
          <w:rFonts w:eastAsia="Calibri"/>
          <w:color w:val="000000" w:themeColor="text1"/>
          <w:sz w:val="28"/>
          <w:szCs w:val="28"/>
          <w:lang w:eastAsia="en-US"/>
        </w:rPr>
        <w:t xml:space="preserve">Межконфессиональные отношения оцениваются как устойчивые: 90,1% считают их нормальными, </w:t>
      </w:r>
      <w:r w:rsidR="00A61B65">
        <w:rPr>
          <w:rFonts w:eastAsia="Calibri"/>
          <w:color w:val="000000" w:themeColor="text1"/>
          <w:sz w:val="28"/>
          <w:szCs w:val="28"/>
          <w:lang w:eastAsia="en-US"/>
        </w:rPr>
        <w:t>3,7% - доброжелательными, 5,6% -</w:t>
      </w:r>
      <w:r w:rsidRPr="00AA7173">
        <w:rPr>
          <w:rFonts w:eastAsia="Calibri"/>
          <w:color w:val="000000" w:themeColor="text1"/>
          <w:sz w:val="28"/>
          <w:szCs w:val="28"/>
          <w:lang w:eastAsia="en-US"/>
        </w:rPr>
        <w:t xml:space="preserve"> напряженными, «взрывоопасн</w:t>
      </w:r>
      <w:r w:rsidR="00A61B65">
        <w:rPr>
          <w:rFonts w:eastAsia="Calibri"/>
          <w:color w:val="000000" w:themeColor="text1"/>
          <w:sz w:val="28"/>
          <w:szCs w:val="28"/>
          <w:lang w:eastAsia="en-US"/>
        </w:rPr>
        <w:t>ых» оценок нет. Индикатор ФАДН -</w:t>
      </w:r>
      <w:r w:rsidRPr="00AA7173">
        <w:rPr>
          <w:rFonts w:eastAsia="Calibri"/>
          <w:color w:val="000000" w:themeColor="text1"/>
          <w:sz w:val="28"/>
          <w:szCs w:val="28"/>
          <w:lang w:eastAsia="en-US"/>
        </w:rPr>
        <w:t xml:space="preserve"> 93,8%. Вероятность межрелигиозных конфликтов оценивается как низкая: 59,3% считаю</w:t>
      </w:r>
      <w:r w:rsidR="00A61B65">
        <w:rPr>
          <w:rFonts w:eastAsia="Calibri"/>
          <w:color w:val="000000" w:themeColor="text1"/>
          <w:sz w:val="28"/>
          <w:szCs w:val="28"/>
          <w:lang w:eastAsia="en-US"/>
        </w:rPr>
        <w:t>т их скорее невозможными, 4,3% -</w:t>
      </w:r>
      <w:r w:rsidRPr="00AA7173">
        <w:rPr>
          <w:rFonts w:eastAsia="Calibri"/>
          <w:color w:val="000000" w:themeColor="text1"/>
          <w:sz w:val="28"/>
          <w:szCs w:val="28"/>
          <w:lang w:eastAsia="en-US"/>
        </w:rPr>
        <w:t xml:space="preserve"> полностью исключенными,</w:t>
      </w:r>
      <w:r w:rsidR="00A61B65">
        <w:rPr>
          <w:rFonts w:eastAsia="Calibri"/>
          <w:color w:val="000000" w:themeColor="text1"/>
          <w:sz w:val="28"/>
          <w:szCs w:val="28"/>
          <w:lang w:eastAsia="en-US"/>
        </w:rPr>
        <w:t xml:space="preserve"> 27,2% - скорее возможными, 8% -</w:t>
      </w:r>
      <w:r w:rsidRPr="00AA7173">
        <w:rPr>
          <w:rFonts w:eastAsia="Calibri"/>
          <w:color w:val="000000" w:themeColor="text1"/>
          <w:sz w:val="28"/>
          <w:szCs w:val="28"/>
          <w:lang w:eastAsia="en-US"/>
        </w:rPr>
        <w:t xml:space="preserve"> вполне возможными. По сравнению с 2024 годом тревожность снизилась почти вдвое.</w:t>
      </w:r>
    </w:p>
    <w:p w:rsidR="00AA7173" w:rsidRDefault="00AA7173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A7173">
        <w:rPr>
          <w:rFonts w:eastAsia="Calibri"/>
          <w:color w:val="000000" w:themeColor="text1"/>
          <w:sz w:val="28"/>
          <w:szCs w:val="28"/>
          <w:lang w:eastAsia="en-US"/>
        </w:rPr>
        <w:t>Языковая ситуация в Кабардино-Балкарской Республике остается многоязычной, с доминированием русского языка: владеют им 97,7%, используют дома 36,7%, считают родным 29,7%. Кабардинским владеют 50,8%, используют дома 45%, счи</w:t>
      </w:r>
      <w:r w:rsidR="00A61B65">
        <w:rPr>
          <w:rFonts w:eastAsia="Calibri"/>
          <w:color w:val="000000" w:themeColor="text1"/>
          <w:sz w:val="28"/>
          <w:szCs w:val="28"/>
          <w:lang w:eastAsia="en-US"/>
        </w:rPr>
        <w:t xml:space="preserve">тают родным 46,7%; балкарским - </w:t>
      </w:r>
      <w:r w:rsidRPr="00AA7173">
        <w:rPr>
          <w:rFonts w:eastAsia="Calibri"/>
          <w:color w:val="000000" w:themeColor="text1"/>
          <w:sz w:val="28"/>
          <w:szCs w:val="28"/>
          <w:lang w:eastAsia="en-US"/>
        </w:rPr>
        <w:t>13,8%, дома 8,7%, родным 10,7%.</w:t>
      </w:r>
    </w:p>
    <w:p w:rsidR="00284D9C" w:rsidRPr="003A7722" w:rsidRDefault="00284D9C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 xml:space="preserve">Вопросы межнациональных отношений находятся в зоне постоянного внимания и мониторинга органов государственной власти КБР, прежде всего, </w:t>
      </w:r>
      <w:r w:rsidRPr="003A7722">
        <w:rPr>
          <w:rFonts w:eastAsia="Calibri"/>
          <w:color w:val="000000" w:themeColor="text1"/>
          <w:sz w:val="28"/>
          <w:szCs w:val="28"/>
          <w:lang w:eastAsia="en-US"/>
        </w:rPr>
        <w:br/>
        <w:t xml:space="preserve">в целях оказания позитивного влияния на эти процессы, предупреждения </w:t>
      </w:r>
      <w:r w:rsidRPr="003A7722">
        <w:rPr>
          <w:rFonts w:eastAsia="Calibri"/>
          <w:color w:val="000000" w:themeColor="text1"/>
          <w:sz w:val="28"/>
          <w:szCs w:val="28"/>
          <w:lang w:eastAsia="en-US"/>
        </w:rPr>
        <w:br/>
        <w:t xml:space="preserve">их возможного перерастания в конфликтные ситуации и иные проявления экстремистского характера, которые могут дестабилизировать обстановку </w:t>
      </w:r>
      <w:r w:rsidRPr="003A7722">
        <w:rPr>
          <w:rFonts w:eastAsia="Calibri"/>
          <w:color w:val="000000" w:themeColor="text1"/>
          <w:sz w:val="28"/>
          <w:szCs w:val="28"/>
          <w:lang w:eastAsia="en-US"/>
        </w:rPr>
        <w:br/>
        <w:t>в республике.</w:t>
      </w:r>
    </w:p>
    <w:p w:rsidR="00284D9C" w:rsidRPr="003A7722" w:rsidRDefault="00284D9C" w:rsidP="001011FA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 xml:space="preserve">В республике запущена и функционирует Государственная система мониторинга состояния межнациональных и межконфессиональных отношений и раннего предупреждения конфликтных ситуаций, адаптированная под специфику деятельности органов исполнительной власти и органов местного самоуправления Кабардино-Балкарской Республики. Ежеквартально производится сбор и анализ информации. </w:t>
      </w:r>
    </w:p>
    <w:p w:rsidR="00284D9C" w:rsidRPr="003A7722" w:rsidRDefault="00284D9C" w:rsidP="001011FA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 xml:space="preserve">Организован постоянный мониторинг интернет-пространства, в том числе сайтов общественных и религиозных организаций, с целью выявления негативных тенденций и информационному им противодействию в сфере межнациональных и межконфессиональных отношений. </w:t>
      </w:r>
    </w:p>
    <w:p w:rsidR="00284D9C" w:rsidRPr="003A7722" w:rsidRDefault="00284D9C" w:rsidP="001011FA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>В рамках межведомственного взаимодействия в 2025 году направлено</w:t>
      </w:r>
      <w:r w:rsidR="00A61B65">
        <w:rPr>
          <w:rFonts w:eastAsia="Calibri"/>
          <w:color w:val="000000" w:themeColor="text1"/>
          <w:sz w:val="28"/>
          <w:szCs w:val="28"/>
          <w:lang w:eastAsia="en-US"/>
        </w:rPr>
        <w:t xml:space="preserve"> 33 материала (Прокуратура КБР -</w:t>
      </w: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 xml:space="preserve"> 2 материала, МВД по КБР – 29 материалов, </w:t>
      </w:r>
      <w:proofErr w:type="spellStart"/>
      <w:r w:rsidR="00A61B65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Роскомнадзор</w:t>
      </w:r>
      <w:proofErr w:type="spellEnd"/>
      <w:r w:rsidR="00A61B65">
        <w:rPr>
          <w:rFonts w:eastAsia="Calibri"/>
          <w:color w:val="000000" w:themeColor="text1"/>
          <w:sz w:val="28"/>
          <w:szCs w:val="28"/>
          <w:lang w:eastAsia="en-US"/>
        </w:rPr>
        <w:t xml:space="preserve"> -</w:t>
      </w: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 xml:space="preserve"> 2 материала), выявленных в ходе мониторинга Интернет пространства.  </w:t>
      </w:r>
    </w:p>
    <w:p w:rsidR="00284D9C" w:rsidRPr="003A7722" w:rsidRDefault="00284D9C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 xml:space="preserve">Кроме того, осуществляется взаимодействие с Ситуационным центром ФАДН России. Сотрудниками </w:t>
      </w:r>
      <w:proofErr w:type="spellStart"/>
      <w:r w:rsidRPr="003A7722">
        <w:rPr>
          <w:rFonts w:eastAsia="Calibri"/>
          <w:color w:val="000000" w:themeColor="text1"/>
          <w:sz w:val="28"/>
          <w:szCs w:val="28"/>
          <w:lang w:eastAsia="en-US"/>
        </w:rPr>
        <w:t>Миннаца</w:t>
      </w:r>
      <w:proofErr w:type="spellEnd"/>
      <w:r w:rsidRPr="003A7722">
        <w:rPr>
          <w:rFonts w:eastAsia="Calibri"/>
          <w:color w:val="000000" w:themeColor="text1"/>
          <w:sz w:val="28"/>
          <w:szCs w:val="28"/>
          <w:lang w:eastAsia="en-US"/>
        </w:rPr>
        <w:t xml:space="preserve"> КБР ежедневно обрабатывается информационная сводка, направляемая центром. При направлении информационного повода, требующего проверки и реагирования, он прорабатывается совместно с заинтересованными, и соответствующий ответ направляется в Ситуационный центр. </w:t>
      </w:r>
    </w:p>
    <w:p w:rsidR="00284D9C" w:rsidRPr="003A7722" w:rsidRDefault="00284D9C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>В 2025 году в адрес С</w:t>
      </w:r>
      <w:r w:rsidR="003F3622">
        <w:rPr>
          <w:rFonts w:eastAsia="Calibri"/>
          <w:color w:val="000000" w:themeColor="text1"/>
          <w:sz w:val="28"/>
          <w:szCs w:val="28"/>
          <w:lang w:eastAsia="en-US"/>
        </w:rPr>
        <w:t>итуационного центра направлено 9</w:t>
      </w: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 xml:space="preserve"> ответов на информационные поводы, требующие проверки и реагирования. Также в адрес Ситуационного центра в 2025 году направлено 3 информационных повода, самостоятельно выявленных регионом, и требующих реагирования.</w:t>
      </w:r>
    </w:p>
    <w:p w:rsidR="00284D9C" w:rsidRPr="003A7722" w:rsidRDefault="00175F51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>За отчетный период Миннац</w:t>
      </w:r>
      <w:r w:rsidR="00284D9C" w:rsidRPr="003A7722">
        <w:rPr>
          <w:rFonts w:eastAsia="Calibri"/>
          <w:color w:val="000000" w:themeColor="text1"/>
          <w:sz w:val="28"/>
          <w:szCs w:val="28"/>
          <w:lang w:eastAsia="en-US"/>
        </w:rPr>
        <w:t xml:space="preserve"> КБР реализован широкий комплекс мероприятий, направленных на гармонизацию межнациональных </w:t>
      </w:r>
      <w:r w:rsidR="00284D9C" w:rsidRPr="003A7722">
        <w:rPr>
          <w:rFonts w:eastAsia="Calibri"/>
          <w:color w:val="000000" w:themeColor="text1"/>
          <w:sz w:val="28"/>
          <w:szCs w:val="28"/>
          <w:lang w:eastAsia="en-US"/>
        </w:rPr>
        <w:br/>
        <w:t>и межконфессиональных отношений. Основные из них:</w:t>
      </w:r>
    </w:p>
    <w:p w:rsidR="00284D9C" w:rsidRPr="003A7722" w:rsidRDefault="009321FF" w:rsidP="001011F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84D9C" w:rsidRPr="003A7722">
        <w:rPr>
          <w:color w:val="000000" w:themeColor="text1"/>
          <w:sz w:val="28"/>
          <w:szCs w:val="28"/>
        </w:rPr>
        <w:t>молодежный проект «Куначество</w:t>
      </w:r>
      <w:r w:rsidR="00A61B65">
        <w:rPr>
          <w:color w:val="000000" w:themeColor="text1"/>
          <w:sz w:val="28"/>
          <w:szCs w:val="28"/>
        </w:rPr>
        <w:t xml:space="preserve"> </w:t>
      </w:r>
      <w:r w:rsidR="00284D9C" w:rsidRPr="003A7722">
        <w:rPr>
          <w:color w:val="000000" w:themeColor="text1"/>
          <w:sz w:val="28"/>
          <w:szCs w:val="28"/>
        </w:rPr>
        <w:t>-</w:t>
      </w:r>
      <w:r w:rsidR="00A61B65">
        <w:rPr>
          <w:color w:val="000000" w:themeColor="text1"/>
          <w:sz w:val="28"/>
          <w:szCs w:val="28"/>
        </w:rPr>
        <w:t xml:space="preserve"> </w:t>
      </w:r>
      <w:r w:rsidR="00284D9C" w:rsidRPr="003A7722">
        <w:rPr>
          <w:color w:val="000000" w:themeColor="text1"/>
          <w:sz w:val="28"/>
          <w:szCs w:val="28"/>
        </w:rPr>
        <w:t>2025»;</w:t>
      </w:r>
    </w:p>
    <w:p w:rsidR="00284D9C" w:rsidRPr="003A7722" w:rsidRDefault="009321FF" w:rsidP="001011F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84D9C" w:rsidRPr="003A7722">
        <w:rPr>
          <w:color w:val="000000" w:themeColor="text1"/>
          <w:sz w:val="28"/>
          <w:szCs w:val="28"/>
        </w:rPr>
        <w:t>межнациональный лагерь «Эльбрус</w:t>
      </w:r>
      <w:r w:rsidR="00A61B65">
        <w:rPr>
          <w:color w:val="000000" w:themeColor="text1"/>
          <w:sz w:val="28"/>
          <w:szCs w:val="28"/>
        </w:rPr>
        <w:t xml:space="preserve"> </w:t>
      </w:r>
      <w:r w:rsidR="00284D9C" w:rsidRPr="003A7722">
        <w:rPr>
          <w:color w:val="000000" w:themeColor="text1"/>
          <w:sz w:val="28"/>
          <w:szCs w:val="28"/>
        </w:rPr>
        <w:t>-</w:t>
      </w:r>
      <w:r w:rsidR="00A61B65">
        <w:rPr>
          <w:color w:val="000000" w:themeColor="text1"/>
          <w:sz w:val="28"/>
          <w:szCs w:val="28"/>
        </w:rPr>
        <w:t xml:space="preserve"> </w:t>
      </w:r>
      <w:r w:rsidR="00284D9C" w:rsidRPr="003A7722">
        <w:rPr>
          <w:color w:val="000000" w:themeColor="text1"/>
          <w:sz w:val="28"/>
          <w:szCs w:val="28"/>
        </w:rPr>
        <w:t>2025»;</w:t>
      </w:r>
    </w:p>
    <w:p w:rsidR="00284D9C" w:rsidRPr="003A7722" w:rsidRDefault="009321FF" w:rsidP="001011F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84D9C" w:rsidRPr="003A7722">
        <w:rPr>
          <w:color w:val="000000" w:themeColor="text1"/>
          <w:sz w:val="28"/>
          <w:szCs w:val="28"/>
        </w:rPr>
        <w:t>республиканский конкурс «Религия и уважение - 2025»;</w:t>
      </w:r>
    </w:p>
    <w:p w:rsidR="00284D9C" w:rsidRPr="003A7722" w:rsidRDefault="009321FF" w:rsidP="001011FA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84D9C" w:rsidRPr="003A7722">
        <w:rPr>
          <w:color w:val="000000" w:themeColor="text1"/>
          <w:sz w:val="28"/>
          <w:szCs w:val="28"/>
        </w:rPr>
        <w:t>акции, приуроченные к празднованию Дня России и Дню флага России;</w:t>
      </w:r>
    </w:p>
    <w:p w:rsidR="00284D9C" w:rsidRPr="003A7722" w:rsidRDefault="00A61B65" w:rsidP="001011FA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84D9C" w:rsidRPr="003A7722">
        <w:rPr>
          <w:color w:val="000000" w:themeColor="text1"/>
          <w:sz w:val="28"/>
          <w:szCs w:val="28"/>
        </w:rPr>
        <w:t>просветительское мероприятие, посвященное Дню славянской письменности и культуры;</w:t>
      </w:r>
    </w:p>
    <w:p w:rsidR="00284D9C" w:rsidRPr="003A7722" w:rsidRDefault="009321FF" w:rsidP="001011FA">
      <w:pPr>
        <w:ind w:firstLine="709"/>
        <w:jc w:val="both"/>
        <w:rPr>
          <w:color w:val="000000" w:themeColor="text1"/>
          <w:sz w:val="28"/>
          <w:szCs w:val="28"/>
          <w:lang w:bidi="ru-RU"/>
        </w:rPr>
      </w:pPr>
      <w:r>
        <w:rPr>
          <w:color w:val="000000" w:themeColor="text1"/>
          <w:sz w:val="28"/>
          <w:szCs w:val="28"/>
          <w:lang w:bidi="ru-RU"/>
        </w:rPr>
        <w:t xml:space="preserve">- </w:t>
      </w:r>
      <w:r w:rsidR="00262B8E">
        <w:rPr>
          <w:color w:val="000000" w:themeColor="text1"/>
          <w:sz w:val="28"/>
          <w:szCs w:val="28"/>
          <w:lang w:bidi="ru-RU"/>
        </w:rPr>
        <w:t>м</w:t>
      </w:r>
      <w:r w:rsidR="00284D9C" w:rsidRPr="003A7722">
        <w:rPr>
          <w:color w:val="000000" w:themeColor="text1"/>
          <w:sz w:val="28"/>
          <w:szCs w:val="28"/>
          <w:lang w:bidi="ru-RU"/>
        </w:rPr>
        <w:t>ежрайонный форум «Кабардино-Балкария – наш общий дом».</w:t>
      </w:r>
    </w:p>
    <w:p w:rsidR="00284D9C" w:rsidRPr="003A7722" w:rsidRDefault="00175F51" w:rsidP="001011FA">
      <w:pPr>
        <w:ind w:firstLine="709"/>
        <w:jc w:val="both"/>
        <w:rPr>
          <w:color w:val="000000" w:themeColor="text1"/>
          <w:sz w:val="28"/>
          <w:szCs w:val="28"/>
        </w:rPr>
      </w:pPr>
      <w:r w:rsidRPr="003A7722">
        <w:rPr>
          <w:color w:val="000000" w:themeColor="text1"/>
          <w:sz w:val="28"/>
          <w:szCs w:val="28"/>
        </w:rPr>
        <w:t>На постоянной основе Миннац</w:t>
      </w:r>
      <w:r w:rsidR="00284D9C" w:rsidRPr="003A7722">
        <w:rPr>
          <w:color w:val="000000" w:themeColor="text1"/>
          <w:sz w:val="28"/>
          <w:szCs w:val="28"/>
        </w:rPr>
        <w:t xml:space="preserve"> КБР оказывается поддержка некоммерческим организациям, в том числе национально-культурным центрам, этническим землячествам и диаспорам, религиозным организациям, реализующим проекты в сфере гармонизации межнациональных отношений и минимизации экстремистских проявлений, обеспечения единства российской нации, духовно-нравственного воспитания и формирования в обществе неприятия идеологии насилия.</w:t>
      </w:r>
    </w:p>
    <w:p w:rsidR="00284D9C" w:rsidRPr="003A7722" w:rsidRDefault="00284D9C" w:rsidP="001011FA">
      <w:pPr>
        <w:ind w:firstLine="709"/>
        <w:jc w:val="both"/>
        <w:rPr>
          <w:color w:val="000000" w:themeColor="text1"/>
          <w:sz w:val="28"/>
          <w:szCs w:val="28"/>
        </w:rPr>
      </w:pPr>
      <w:r w:rsidRPr="003A7722">
        <w:rPr>
          <w:color w:val="000000" w:themeColor="text1"/>
          <w:sz w:val="28"/>
          <w:szCs w:val="28"/>
        </w:rPr>
        <w:t xml:space="preserve">В 2025 году, в рамках реализации государственной программы КБР «Реализация государственной национальной политики и общественных проектов в Кабардино-Балкарской Республике», проведены конкурсы: </w:t>
      </w:r>
    </w:p>
    <w:p w:rsidR="00284D9C" w:rsidRPr="003A7722" w:rsidRDefault="00284D9C" w:rsidP="001011FA">
      <w:pPr>
        <w:ind w:firstLine="709"/>
        <w:jc w:val="both"/>
        <w:rPr>
          <w:color w:val="000000" w:themeColor="text1"/>
          <w:sz w:val="28"/>
          <w:szCs w:val="28"/>
        </w:rPr>
      </w:pPr>
      <w:r w:rsidRPr="003A7722">
        <w:rPr>
          <w:color w:val="000000" w:themeColor="text1"/>
          <w:sz w:val="28"/>
          <w:szCs w:val="28"/>
        </w:rPr>
        <w:t>- в сфере реализации государственной национальной политики, укрепления и развития гражданского общества, демократических институтов (по итогам конкурсного отбора победителями признаны 9 некоммерческих организаций на сумму 3942,185).</w:t>
      </w:r>
    </w:p>
    <w:p w:rsidR="00284D9C" w:rsidRPr="003A7722" w:rsidRDefault="00284D9C" w:rsidP="001011FA">
      <w:pPr>
        <w:ind w:firstLine="709"/>
        <w:jc w:val="both"/>
        <w:rPr>
          <w:color w:val="000000" w:themeColor="text1"/>
          <w:sz w:val="28"/>
          <w:szCs w:val="28"/>
        </w:rPr>
      </w:pPr>
      <w:r w:rsidRPr="003A7722">
        <w:rPr>
          <w:color w:val="000000" w:themeColor="text1"/>
          <w:sz w:val="28"/>
          <w:szCs w:val="28"/>
        </w:rPr>
        <w:t xml:space="preserve">- </w:t>
      </w:r>
      <w:r w:rsidR="009321FF">
        <w:rPr>
          <w:color w:val="000000" w:themeColor="text1"/>
          <w:sz w:val="28"/>
          <w:szCs w:val="28"/>
        </w:rPr>
        <w:t xml:space="preserve">в </w:t>
      </w:r>
      <w:r w:rsidRPr="003A7722">
        <w:rPr>
          <w:color w:val="000000" w:themeColor="text1"/>
          <w:sz w:val="28"/>
          <w:szCs w:val="28"/>
        </w:rPr>
        <w:t>сфере реализации духовно-просветительской деятельности (по итогам конкурсного отбора победителями признаны 2 религиозные организации на сумму 1196,507 тыс. руб.).</w:t>
      </w:r>
    </w:p>
    <w:p w:rsidR="00284D9C" w:rsidRPr="003A7722" w:rsidRDefault="00284D9C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A7722">
        <w:rPr>
          <w:rFonts w:eastAsia="Calibri"/>
          <w:iCs/>
          <w:color w:val="000000" w:themeColor="text1"/>
          <w:sz w:val="28"/>
          <w:szCs w:val="28"/>
          <w:lang w:eastAsia="en-US"/>
        </w:rPr>
        <w:t>Важным направлением остается повышение квалификации специалистов, работающих в сфере межнациональных</w:t>
      </w:r>
      <w:r w:rsidRPr="003A7722">
        <w:rPr>
          <w:rFonts w:eastAsia="Calibri"/>
          <w:iCs/>
          <w:color w:val="000000" w:themeColor="text1"/>
          <w:sz w:val="28"/>
          <w:szCs w:val="28"/>
          <w:lang w:eastAsia="en-US"/>
        </w:rPr>
        <w:br/>
        <w:t>и межконфессиональных отношений.</w:t>
      </w: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 xml:space="preserve"> На системной основе проводятся курсы повышения квалификации для государственных и муниципальных служащих республики.</w:t>
      </w:r>
    </w:p>
    <w:p w:rsidR="00284D9C" w:rsidRPr="003A7722" w:rsidRDefault="00387967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Так, с</w:t>
      </w:r>
      <w:r w:rsidR="00284D9C" w:rsidRPr="003A7722">
        <w:rPr>
          <w:rFonts w:eastAsia="Calibri"/>
          <w:color w:val="000000" w:themeColor="text1"/>
          <w:sz w:val="28"/>
          <w:szCs w:val="28"/>
          <w:lang w:eastAsia="en-US"/>
        </w:rPr>
        <w:t xml:space="preserve"> 20 по 22 августа 2025 года в г. </w:t>
      </w:r>
      <w:proofErr w:type="spellStart"/>
      <w:r w:rsidR="00284D9C" w:rsidRPr="003A7722">
        <w:rPr>
          <w:rFonts w:eastAsia="Calibri"/>
          <w:color w:val="000000" w:themeColor="text1"/>
          <w:sz w:val="28"/>
          <w:szCs w:val="28"/>
          <w:lang w:eastAsia="en-US"/>
        </w:rPr>
        <w:t>Магасе</w:t>
      </w:r>
      <w:proofErr w:type="spellEnd"/>
      <w:r w:rsidR="00284D9C" w:rsidRPr="003A7722">
        <w:rPr>
          <w:rFonts w:eastAsia="Calibri"/>
          <w:color w:val="000000" w:themeColor="text1"/>
          <w:sz w:val="28"/>
          <w:szCs w:val="28"/>
          <w:lang w:eastAsia="en-US"/>
        </w:rPr>
        <w:t xml:space="preserve"> Федеральным агентством </w:t>
      </w:r>
      <w:r w:rsidR="00284D9C" w:rsidRPr="003A7722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по делам национальностей совместно с МГУ им. М.В.</w:t>
      </w:r>
      <w:r w:rsidR="001E613A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284D9C" w:rsidRPr="003A7722">
        <w:rPr>
          <w:rFonts w:eastAsia="Calibri"/>
          <w:color w:val="000000" w:themeColor="text1"/>
          <w:sz w:val="28"/>
          <w:szCs w:val="28"/>
          <w:lang w:eastAsia="en-US"/>
        </w:rPr>
        <w:t>Ломоносова проведены обучающие семинары по реализации государственной национальной политики в субъектах Российской Федерации.</w:t>
      </w:r>
    </w:p>
    <w:p w:rsidR="00284D9C" w:rsidRPr="003A7722" w:rsidRDefault="00284D9C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>Программа семинаров включает в себя лекции, практические (интерактивные) занятия в малых группах, которые прове</w:t>
      </w:r>
      <w:r w:rsidR="001E613A">
        <w:rPr>
          <w:rFonts w:eastAsia="Calibri"/>
          <w:color w:val="000000" w:themeColor="text1"/>
          <w:sz w:val="28"/>
          <w:szCs w:val="28"/>
          <w:lang w:eastAsia="en-US"/>
        </w:rPr>
        <w:t xml:space="preserve">ли </w:t>
      </w: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>профессора МГУ им. М.В.</w:t>
      </w:r>
      <w:r w:rsidR="001E613A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>Ломонос</w:t>
      </w:r>
      <w:r w:rsidR="001E613A">
        <w:rPr>
          <w:rFonts w:eastAsia="Calibri"/>
          <w:color w:val="000000" w:themeColor="text1"/>
          <w:sz w:val="28"/>
          <w:szCs w:val="28"/>
          <w:lang w:eastAsia="en-US"/>
        </w:rPr>
        <w:t>ова</w:t>
      </w: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284D9C" w:rsidRDefault="00284D9C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 xml:space="preserve">Кабардино-Балкарскую Республику представила делегация из 7 </w:t>
      </w:r>
      <w:r w:rsidR="00175F51" w:rsidRPr="003A7722">
        <w:rPr>
          <w:rFonts w:eastAsia="Calibri"/>
          <w:color w:val="000000" w:themeColor="text1"/>
          <w:sz w:val="28"/>
          <w:szCs w:val="28"/>
          <w:lang w:eastAsia="en-US"/>
        </w:rPr>
        <w:t>человек, сформированная Миннац</w:t>
      </w:r>
      <w:r w:rsidRPr="003A7722">
        <w:rPr>
          <w:rFonts w:eastAsia="Calibri"/>
          <w:color w:val="000000" w:themeColor="text1"/>
          <w:sz w:val="28"/>
          <w:szCs w:val="28"/>
          <w:lang w:eastAsia="en-US"/>
        </w:rPr>
        <w:t xml:space="preserve"> КБР.</w:t>
      </w:r>
    </w:p>
    <w:p w:rsidR="00EE7153" w:rsidRPr="007530C7" w:rsidRDefault="00EE7153" w:rsidP="001011FA">
      <w:pPr>
        <w:tabs>
          <w:tab w:val="left" w:pos="7890"/>
        </w:tabs>
        <w:ind w:firstLine="709"/>
        <w:jc w:val="both"/>
        <w:rPr>
          <w:rFonts w:eastAsiaTheme="minorHAnsi"/>
          <w:bCs/>
          <w:color w:val="000000" w:themeColor="text1"/>
          <w:sz w:val="28"/>
          <w:szCs w:val="28"/>
        </w:rPr>
      </w:pPr>
      <w:r w:rsidRPr="00EE7153">
        <w:rPr>
          <w:rFonts w:eastAsia="Calibri"/>
          <w:color w:val="000000" w:themeColor="text1"/>
          <w:sz w:val="28"/>
          <w:szCs w:val="28"/>
          <w:lang w:eastAsia="en-US"/>
        </w:rPr>
        <w:t>Важным</w:t>
      </w:r>
      <w:r w:rsidRPr="008E49EC">
        <w:rPr>
          <w:rFonts w:eastAsia="Calibri"/>
          <w:color w:val="000000" w:themeColor="text1"/>
          <w:sz w:val="28"/>
          <w:szCs w:val="28"/>
          <w:lang w:eastAsia="en-US"/>
        </w:rPr>
        <w:t xml:space="preserve"> направлением деятельности Миннац КБР</w:t>
      </w:r>
      <w:r w:rsidRPr="008E49EC">
        <w:rPr>
          <w:rFonts w:eastAsiaTheme="minorHAnsi"/>
          <w:bCs/>
          <w:color w:val="000000" w:themeColor="text1"/>
          <w:sz w:val="28"/>
          <w:szCs w:val="28"/>
        </w:rPr>
        <w:t xml:space="preserve"> является сохранение </w:t>
      </w:r>
      <w:r w:rsidRPr="008E49EC">
        <w:rPr>
          <w:rFonts w:eastAsiaTheme="minorHAnsi"/>
          <w:bCs/>
          <w:color w:val="000000" w:themeColor="text1"/>
          <w:sz w:val="28"/>
          <w:szCs w:val="28"/>
        </w:rPr>
        <w:br/>
        <w:t>и развитие связей с соотечественниками, проживающими за рубежом, недопущение этнокультурной, языковой, оторванности между зарубежными диаспорами и исторической Родиной.</w:t>
      </w:r>
      <w:r w:rsidRPr="008E49EC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</w:p>
    <w:p w:rsidR="00EE7153" w:rsidRPr="007530C7" w:rsidRDefault="00EE7153" w:rsidP="001011FA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530C7">
        <w:rPr>
          <w:color w:val="000000" w:themeColor="text1"/>
          <w:sz w:val="28"/>
          <w:szCs w:val="28"/>
        </w:rPr>
        <w:t xml:space="preserve">Ведется работа, направленная на </w:t>
      </w:r>
      <w:r w:rsidRPr="007530C7">
        <w:rPr>
          <w:rFonts w:eastAsia="Calibri"/>
          <w:color w:val="000000" w:themeColor="text1"/>
          <w:sz w:val="28"/>
          <w:szCs w:val="28"/>
        </w:rPr>
        <w:t>формирование позитивного имиджа Кабардино-Балкарской Республики и Российской Федерации в целом</w:t>
      </w:r>
      <w:r w:rsidRPr="007530C7">
        <w:rPr>
          <w:color w:val="000000" w:themeColor="text1"/>
          <w:sz w:val="28"/>
          <w:szCs w:val="28"/>
        </w:rPr>
        <w:t xml:space="preserve">, </w:t>
      </w:r>
      <w:r w:rsidRPr="007530C7">
        <w:rPr>
          <w:color w:val="000000" w:themeColor="text1"/>
          <w:sz w:val="28"/>
          <w:szCs w:val="28"/>
        </w:rPr>
        <w:br/>
      </w:r>
      <w:r w:rsidRPr="007530C7">
        <w:rPr>
          <w:rFonts w:eastAsia="Calibri"/>
          <w:color w:val="000000" w:themeColor="text1"/>
          <w:sz w:val="28"/>
          <w:szCs w:val="28"/>
          <w:lang w:eastAsia="en-US"/>
        </w:rPr>
        <w:t>на</w:t>
      </w:r>
      <w:r w:rsidRPr="007530C7">
        <w:rPr>
          <w:color w:val="000000" w:themeColor="text1"/>
          <w:sz w:val="28"/>
          <w:szCs w:val="28"/>
        </w:rPr>
        <w:t xml:space="preserve"> сохранение родного языка, повышения уровня знаний об истории России, Кабардино-Балкарской Республики, </w:t>
      </w:r>
      <w:r w:rsidRPr="007530C7">
        <w:rPr>
          <w:rFonts w:eastAsiaTheme="minorHAnsi"/>
          <w:color w:val="000000" w:themeColor="text1"/>
          <w:sz w:val="28"/>
          <w:szCs w:val="28"/>
        </w:rPr>
        <w:t>развитие культурных и гуманитарных проектов и совершенствования механизмов возвращения на историческую Родину</w:t>
      </w:r>
      <w:r w:rsidRPr="007530C7">
        <w:rPr>
          <w:color w:val="000000" w:themeColor="text1"/>
          <w:sz w:val="28"/>
          <w:szCs w:val="28"/>
        </w:rPr>
        <w:t xml:space="preserve"> соотечественников, проживающих за рубежом</w:t>
      </w:r>
      <w:r w:rsidRPr="007530C7">
        <w:rPr>
          <w:rFonts w:eastAsiaTheme="minorHAnsi"/>
          <w:color w:val="000000" w:themeColor="text1"/>
          <w:sz w:val="28"/>
          <w:szCs w:val="28"/>
        </w:rPr>
        <w:t>.</w:t>
      </w:r>
    </w:p>
    <w:p w:rsidR="00EE7153" w:rsidRPr="007530C7" w:rsidRDefault="00EE7153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530C7">
        <w:rPr>
          <w:rFonts w:eastAsia="Calibri"/>
          <w:color w:val="000000" w:themeColor="text1"/>
          <w:sz w:val="28"/>
          <w:szCs w:val="28"/>
          <w:lang w:eastAsia="en-US"/>
        </w:rPr>
        <w:t xml:space="preserve">Обеспечение данной деятельности осуществляется в рамках реализации </w:t>
      </w:r>
      <w:r w:rsidRPr="007530C7">
        <w:rPr>
          <w:rFonts w:eastAsiaTheme="minorHAnsi"/>
          <w:color w:val="000000" w:themeColor="text1"/>
          <w:sz w:val="28"/>
          <w:szCs w:val="28"/>
          <w:lang w:eastAsia="en-US"/>
        </w:rPr>
        <w:t>комплекса процессных мероприятий «Поддержка соотечественников, проживающих за рубежом» государственной программы Кабардино-Балкарской Республики «Реализация государственной национальной политики и общественных проектов в Кабардино-Балкарской Республике».</w:t>
      </w:r>
    </w:p>
    <w:p w:rsidR="00EE7153" w:rsidRPr="007530C7" w:rsidRDefault="00EE7153" w:rsidP="00BE261C">
      <w:pPr>
        <w:tabs>
          <w:tab w:val="left" w:pos="7890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530C7">
        <w:rPr>
          <w:color w:val="000000" w:themeColor="text1"/>
          <w:sz w:val="28"/>
          <w:szCs w:val="28"/>
        </w:rPr>
        <w:t xml:space="preserve">На реализацию </w:t>
      </w:r>
      <w:r w:rsidRPr="007530C7">
        <w:rPr>
          <w:rFonts w:eastAsiaTheme="minorHAnsi"/>
          <w:color w:val="000000" w:themeColor="text1"/>
          <w:sz w:val="28"/>
          <w:szCs w:val="28"/>
          <w:lang w:eastAsia="en-US"/>
        </w:rPr>
        <w:t xml:space="preserve">комплекса процессных мероприятий </w:t>
      </w:r>
      <w:r w:rsidRPr="007530C7">
        <w:rPr>
          <w:rFonts w:eastAsia="Calibri"/>
          <w:color w:val="000000" w:themeColor="text1"/>
          <w:sz w:val="28"/>
          <w:szCs w:val="28"/>
          <w:lang w:eastAsia="en-US"/>
        </w:rPr>
        <w:t>в 202</w:t>
      </w:r>
      <w:r>
        <w:rPr>
          <w:rFonts w:eastAsia="Calibri"/>
          <w:color w:val="000000" w:themeColor="text1"/>
          <w:sz w:val="28"/>
          <w:szCs w:val="28"/>
          <w:lang w:eastAsia="en-US"/>
        </w:rPr>
        <w:t>5</w:t>
      </w:r>
      <w:r w:rsidRPr="007530C7">
        <w:rPr>
          <w:rFonts w:eastAsia="Calibri"/>
          <w:color w:val="000000" w:themeColor="text1"/>
          <w:sz w:val="28"/>
          <w:szCs w:val="28"/>
          <w:lang w:eastAsia="en-US"/>
        </w:rPr>
        <w:t xml:space="preserve"> году</w:t>
      </w:r>
      <w:r w:rsidRPr="007530C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было </w:t>
      </w:r>
      <w:r w:rsidRPr="007530C7">
        <w:rPr>
          <w:rFonts w:eastAsia="Calibri"/>
          <w:color w:val="000000" w:themeColor="text1"/>
          <w:sz w:val="28"/>
          <w:szCs w:val="28"/>
          <w:lang w:eastAsia="en-US"/>
        </w:rPr>
        <w:t xml:space="preserve">предусмотрено </w:t>
      </w:r>
      <w:r w:rsidRPr="0009112C">
        <w:rPr>
          <w:rFonts w:eastAsia="Calibri"/>
          <w:color w:val="000000" w:themeColor="text1"/>
          <w:sz w:val="28"/>
          <w:szCs w:val="28"/>
          <w:lang w:eastAsia="en-US"/>
        </w:rPr>
        <w:t>4 4</w:t>
      </w:r>
      <w:r w:rsidR="00BE261C">
        <w:rPr>
          <w:rFonts w:eastAsia="Calibri"/>
          <w:color w:val="000000" w:themeColor="text1"/>
          <w:sz w:val="28"/>
          <w:szCs w:val="28"/>
          <w:lang w:eastAsia="en-US"/>
        </w:rPr>
        <w:t>15</w:t>
      </w:r>
      <w:r w:rsidRPr="0009112C">
        <w:rPr>
          <w:rFonts w:eastAsia="Calibri"/>
          <w:color w:val="000000" w:themeColor="text1"/>
          <w:sz w:val="28"/>
          <w:szCs w:val="28"/>
          <w:lang w:eastAsia="en-US"/>
        </w:rPr>
        <w:t xml:space="preserve">,0 тыс. руб. из них освоено </w:t>
      </w:r>
      <w:r w:rsidR="00E21AC0" w:rsidRPr="0009112C">
        <w:rPr>
          <w:rFonts w:eastAsia="Calibri"/>
          <w:color w:val="000000" w:themeColor="text1"/>
          <w:sz w:val="28"/>
          <w:szCs w:val="28"/>
          <w:lang w:eastAsia="en-US"/>
        </w:rPr>
        <w:t>9</w:t>
      </w:r>
      <w:r w:rsidR="00BE261C">
        <w:rPr>
          <w:rFonts w:eastAsia="Calibri"/>
          <w:color w:val="000000" w:themeColor="text1"/>
          <w:sz w:val="28"/>
          <w:szCs w:val="28"/>
          <w:lang w:eastAsia="en-US"/>
        </w:rPr>
        <w:t>9</w:t>
      </w:r>
      <w:r w:rsidR="00E21AC0" w:rsidRPr="0009112C">
        <w:rPr>
          <w:rFonts w:eastAsia="Calibri"/>
          <w:color w:val="000000" w:themeColor="text1"/>
          <w:sz w:val="28"/>
          <w:szCs w:val="28"/>
          <w:lang w:eastAsia="en-US"/>
        </w:rPr>
        <w:t>.9</w:t>
      </w:r>
      <w:r w:rsidR="00BE261C">
        <w:rPr>
          <w:rFonts w:eastAsia="Calibri"/>
          <w:color w:val="000000" w:themeColor="text1"/>
          <w:sz w:val="28"/>
          <w:szCs w:val="28"/>
          <w:lang w:eastAsia="en-US"/>
        </w:rPr>
        <w:t>3</w:t>
      </w:r>
      <w:r w:rsidR="00E21AC0" w:rsidRPr="0009112C">
        <w:rPr>
          <w:rFonts w:eastAsia="Calibri"/>
          <w:color w:val="000000" w:themeColor="text1"/>
          <w:sz w:val="28"/>
          <w:szCs w:val="28"/>
          <w:lang w:eastAsia="en-US"/>
        </w:rPr>
        <w:t>%</w:t>
      </w:r>
      <w:r w:rsidRPr="0009112C">
        <w:rPr>
          <w:rFonts w:eastAsia="Calibri"/>
          <w:color w:val="000000" w:themeColor="text1"/>
          <w:sz w:val="28"/>
          <w:szCs w:val="28"/>
          <w:lang w:eastAsia="en-US"/>
        </w:rPr>
        <w:t xml:space="preserve"> средств.</w:t>
      </w:r>
      <w:r w:rsidRPr="007530C7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</w:p>
    <w:p w:rsidR="00EE7153" w:rsidRPr="009321FF" w:rsidRDefault="00EE7153" w:rsidP="001011FA">
      <w:pPr>
        <w:tabs>
          <w:tab w:val="left" w:pos="7890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530C7">
        <w:rPr>
          <w:rFonts w:eastAsiaTheme="minorHAnsi"/>
          <w:color w:val="000000" w:themeColor="text1"/>
          <w:sz w:val="28"/>
          <w:szCs w:val="28"/>
        </w:rPr>
        <w:t xml:space="preserve">На территории </w:t>
      </w:r>
      <w:r w:rsidRPr="007530C7">
        <w:rPr>
          <w:rFonts w:eastAsiaTheme="minorHAnsi"/>
          <w:sz w:val="28"/>
          <w:szCs w:val="28"/>
        </w:rPr>
        <w:t xml:space="preserve">Российской Федерации </w:t>
      </w:r>
      <w:r w:rsidRPr="007530C7">
        <w:rPr>
          <w:rFonts w:eastAsiaTheme="minorHAnsi"/>
          <w:color w:val="000000" w:themeColor="text1"/>
          <w:sz w:val="28"/>
          <w:szCs w:val="28"/>
        </w:rPr>
        <w:t xml:space="preserve">и за рубежом активно работают более </w:t>
      </w:r>
      <w:r w:rsidRPr="007530C7">
        <w:rPr>
          <w:rFonts w:eastAsiaTheme="minorHAnsi"/>
          <w:sz w:val="28"/>
          <w:szCs w:val="28"/>
        </w:rPr>
        <w:t>60</w:t>
      </w:r>
      <w:r w:rsidRPr="007530C7">
        <w:rPr>
          <w:rFonts w:eastAsiaTheme="minorHAnsi"/>
          <w:color w:val="000000" w:themeColor="text1"/>
          <w:sz w:val="28"/>
          <w:szCs w:val="28"/>
        </w:rPr>
        <w:t xml:space="preserve"> общественных объединений соотечественников, например, такие как:</w:t>
      </w:r>
    </w:p>
    <w:p w:rsidR="00EE7153" w:rsidRPr="009321FF" w:rsidRDefault="00EE7153" w:rsidP="001011FA">
      <w:pPr>
        <w:tabs>
          <w:tab w:val="left" w:pos="7890"/>
        </w:tabs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9321FF">
        <w:rPr>
          <w:rFonts w:eastAsiaTheme="minorHAnsi"/>
          <w:color w:val="000000" w:themeColor="text1"/>
          <w:sz w:val="28"/>
          <w:szCs w:val="28"/>
          <w:lang w:eastAsia="en-US"/>
        </w:rPr>
        <w:t xml:space="preserve">МЧА включает в себя 14 организаций, из них 6 функционируют </w:t>
      </w:r>
      <w:r w:rsidRPr="009321FF"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за рубежом (Турция, Иордания, Германия, Израиль, Сирия, Абхазия), </w:t>
      </w:r>
      <w:r w:rsidRPr="009321FF"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8 в субъектах Российской Федерации (КБР, КЧР, РА, Краснодарский край, Ставропольский Край, РСО-Алания). </w:t>
      </w:r>
    </w:p>
    <w:p w:rsidR="00EE7153" w:rsidRPr="009321FF" w:rsidRDefault="00EE7153" w:rsidP="001011FA">
      <w:pPr>
        <w:tabs>
          <w:tab w:val="left" w:pos="7890"/>
        </w:tabs>
        <w:ind w:firstLine="709"/>
        <w:jc w:val="both"/>
        <w:rPr>
          <w:color w:val="000000" w:themeColor="text1"/>
          <w:sz w:val="28"/>
          <w:szCs w:val="28"/>
        </w:rPr>
      </w:pPr>
      <w:r w:rsidRPr="009321FF">
        <w:rPr>
          <w:color w:val="000000" w:themeColor="text1"/>
          <w:sz w:val="28"/>
          <w:szCs w:val="28"/>
        </w:rPr>
        <w:t>Также, за рубежом функционируют 17 карачаево-балкарских общественных организаций, из них: в Турецкой Республике 13, Республике Казахстан 3,</w:t>
      </w:r>
      <w:r w:rsidRPr="009321F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Киргизкой Республике 1. </w:t>
      </w:r>
    </w:p>
    <w:p w:rsidR="00EE7153" w:rsidRDefault="00EE7153" w:rsidP="001011F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9321FF">
        <w:rPr>
          <w:rFonts w:eastAsiaTheme="minorHAnsi"/>
          <w:color w:val="000000" w:themeColor="text1"/>
          <w:sz w:val="28"/>
          <w:szCs w:val="28"/>
        </w:rPr>
        <w:t>В</w:t>
      </w:r>
      <w:r w:rsidRPr="009321FF">
        <w:rPr>
          <w:rFonts w:eastAsiaTheme="minorHAnsi"/>
          <w:color w:val="000000" w:themeColor="text1"/>
          <w:sz w:val="28"/>
          <w:szCs w:val="28"/>
          <w:lang w:eastAsia="en-US"/>
        </w:rPr>
        <w:t>о взаимодействии с</w:t>
      </w:r>
      <w:r w:rsidRPr="007530C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организациями соотечественников </w:t>
      </w:r>
      <w:r w:rsidRPr="007530C7">
        <w:rPr>
          <w:rFonts w:eastAsiaTheme="minorHAnsi"/>
          <w:color w:val="000000" w:themeColor="text1"/>
          <w:sz w:val="28"/>
          <w:szCs w:val="28"/>
          <w:lang w:eastAsia="en-US"/>
        </w:rPr>
        <w:br/>
        <w:t>за рубежом и в Кабардино-Балкарской Республике в 202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Pr="007530C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году проведен комплекс мероприятий, направленных на укрепление и развитие международного и межрегионального сотрудничества, </w:t>
      </w:r>
      <w:r w:rsidRPr="007530C7">
        <w:rPr>
          <w:rFonts w:eastAsiaTheme="minorHAnsi"/>
          <w:color w:val="000000" w:themeColor="text1"/>
          <w:sz w:val="28"/>
          <w:szCs w:val="28"/>
        </w:rPr>
        <w:t>приобщение молодежи соотечественников, к духовно-нравственным ценностям народов Кабардино-Балкарской Республики</w:t>
      </w:r>
      <w:r w:rsidRPr="007530C7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EE7153" w:rsidRPr="004F0630" w:rsidRDefault="00EE7153" w:rsidP="001011FA">
      <w:pPr>
        <w:autoSpaceDE w:val="0"/>
        <w:autoSpaceDN w:val="0"/>
        <w:adjustRightInd w:val="0"/>
        <w:ind w:firstLine="709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F0630">
        <w:rPr>
          <w:rFonts w:asciiTheme="majorBidi" w:hAnsiTheme="majorBidi" w:cstheme="majorBidi"/>
          <w:color w:val="000000" w:themeColor="text1"/>
          <w:sz w:val="28"/>
          <w:szCs w:val="28"/>
        </w:rPr>
        <w:t>В рамках празднования</w:t>
      </w:r>
      <w:r w:rsidRPr="004F0630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 xml:space="preserve"> 80-летия Победы </w:t>
      </w:r>
      <w:r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br/>
      </w:r>
      <w:r w:rsidRPr="004F0630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 xml:space="preserve">в Великой Отечественной войне 10 мая </w:t>
      </w:r>
      <w:r w:rsidRPr="004F063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при поддержке </w:t>
      </w:r>
      <w:r w:rsidRPr="004F0630">
        <w:rPr>
          <w:rFonts w:asciiTheme="majorBidi" w:hAnsiTheme="majorBidi" w:cstheme="majorBidi"/>
          <w:color w:val="000000" w:themeColor="text1"/>
          <w:sz w:val="28"/>
          <w:szCs w:val="28"/>
        </w:rPr>
        <w:br/>
        <w:t xml:space="preserve">Кабардино-Балкарского государственного университета им. Х.М. Бербекова организована поездка студентов-соотечественников из Иордании, Сирии </w:t>
      </w:r>
      <w:r w:rsidRPr="004F0630">
        <w:rPr>
          <w:rFonts w:asciiTheme="majorBidi" w:hAnsiTheme="majorBidi" w:cstheme="majorBidi"/>
          <w:color w:val="000000" w:themeColor="text1"/>
          <w:sz w:val="28"/>
          <w:szCs w:val="28"/>
        </w:rPr>
        <w:br/>
        <w:t>и Абхазии по местам боевой славы Эльбрусского муниципального района.</w:t>
      </w:r>
    </w:p>
    <w:p w:rsidR="00EE7153" w:rsidRPr="004F0630" w:rsidRDefault="00EE7153" w:rsidP="001011FA">
      <w:pPr>
        <w:autoSpaceDE w:val="0"/>
        <w:autoSpaceDN w:val="0"/>
        <w:adjustRightInd w:val="0"/>
        <w:ind w:firstLine="709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F0630"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 xml:space="preserve">Данное мероприятие реализуется ежегодно для </w:t>
      </w:r>
      <w:r w:rsidRPr="004F0630">
        <w:rPr>
          <w:rFonts w:asciiTheme="majorBidi" w:eastAsia="Calibri" w:hAnsiTheme="majorBidi" w:cstheme="majorBidi"/>
          <w:color w:val="000000" w:themeColor="text1"/>
          <w:sz w:val="28"/>
          <w:szCs w:val="28"/>
        </w:rPr>
        <w:t xml:space="preserve">ознакомления молодежи соотечественников с подлинной историей </w:t>
      </w:r>
      <w:r w:rsidRPr="004F0630">
        <w:rPr>
          <w:rFonts w:asciiTheme="majorBidi" w:eastAsia="Calibri" w:hAnsiTheme="majorBidi" w:cstheme="majorBidi"/>
          <w:color w:val="000000" w:themeColor="text1"/>
          <w:sz w:val="28"/>
          <w:szCs w:val="28"/>
          <w:shd w:val="clear" w:color="auto" w:fill="FFFFFF"/>
        </w:rPr>
        <w:t>Великой Отечественной войны, изучени</w:t>
      </w:r>
      <w:r>
        <w:rPr>
          <w:rFonts w:asciiTheme="majorBidi" w:eastAsia="Calibri" w:hAnsiTheme="majorBidi" w:cstheme="majorBidi"/>
          <w:color w:val="000000" w:themeColor="text1"/>
          <w:sz w:val="28"/>
          <w:szCs w:val="28"/>
          <w:shd w:val="clear" w:color="auto" w:fill="FFFFFF"/>
        </w:rPr>
        <w:t>я</w:t>
      </w:r>
      <w:r w:rsidRPr="004F0630">
        <w:rPr>
          <w:rFonts w:asciiTheme="majorBidi" w:eastAsia="Calibri" w:hAnsiTheme="majorBidi" w:cstheme="majorBidi"/>
          <w:color w:val="000000" w:themeColor="text1"/>
          <w:sz w:val="28"/>
          <w:szCs w:val="28"/>
          <w:shd w:val="clear" w:color="auto" w:fill="FFFFFF"/>
        </w:rPr>
        <w:t xml:space="preserve"> и </w:t>
      </w:r>
      <w:r w:rsidRPr="004F0630">
        <w:rPr>
          <w:rFonts w:asciiTheme="majorBidi" w:hAnsiTheme="majorBidi" w:cstheme="majorBidi"/>
          <w:color w:val="000000" w:themeColor="text1"/>
          <w:sz w:val="28"/>
          <w:szCs w:val="28"/>
        </w:rPr>
        <w:t>объективно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го</w:t>
      </w:r>
      <w:r w:rsidRPr="004F063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освещени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я</w:t>
      </w:r>
      <w:r w:rsidRPr="004F063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4F0630">
        <w:rPr>
          <w:rFonts w:asciiTheme="majorBidi" w:eastAsia="Calibri" w:hAnsiTheme="majorBidi" w:cstheme="majorBidi"/>
          <w:color w:val="000000" w:themeColor="text1"/>
          <w:sz w:val="28"/>
          <w:szCs w:val="28"/>
          <w:shd w:val="clear" w:color="auto" w:fill="FFFFFF"/>
        </w:rPr>
        <w:t>роли многонационального советского народа в борьбе с фашизмом</w:t>
      </w:r>
      <w:r w:rsidRPr="004F0630">
        <w:rPr>
          <w:rFonts w:asciiTheme="majorBidi" w:eastAsia="Calibri" w:hAnsiTheme="majorBidi" w:cstheme="majorBidi"/>
          <w:color w:val="000000" w:themeColor="text1"/>
          <w:sz w:val="28"/>
          <w:szCs w:val="28"/>
        </w:rPr>
        <w:t>.</w:t>
      </w:r>
    </w:p>
    <w:p w:rsidR="00EE7153" w:rsidRDefault="00EE7153" w:rsidP="001011FA">
      <w:pPr>
        <w:autoSpaceDE w:val="0"/>
        <w:autoSpaceDN w:val="0"/>
        <w:adjustRightInd w:val="0"/>
        <w:ind w:firstLine="709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F0630">
        <w:rPr>
          <w:rFonts w:asciiTheme="majorBidi" w:hAnsiTheme="majorBidi" w:cstheme="majorBidi"/>
          <w:color w:val="000000" w:themeColor="text1"/>
          <w:sz w:val="28"/>
          <w:szCs w:val="28"/>
        </w:rPr>
        <w:t>В рамках поездки участники посетили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памятник «Героям обороны </w:t>
      </w:r>
      <w:proofErr w:type="spellStart"/>
      <w:r w:rsidRPr="004F0630">
        <w:rPr>
          <w:rFonts w:asciiTheme="majorBidi" w:hAnsiTheme="majorBidi" w:cstheme="majorBidi"/>
          <w:color w:val="000000" w:themeColor="text1"/>
          <w:sz w:val="28"/>
          <w:szCs w:val="28"/>
        </w:rPr>
        <w:t>Приэльбрусья</w:t>
      </w:r>
      <w:proofErr w:type="spellEnd"/>
      <w:r>
        <w:rPr>
          <w:rFonts w:asciiTheme="majorBidi" w:hAnsiTheme="majorBidi" w:cstheme="majorBidi"/>
          <w:color w:val="000000" w:themeColor="text1"/>
          <w:sz w:val="28"/>
          <w:szCs w:val="28"/>
        </w:rPr>
        <w:t>»,</w:t>
      </w:r>
      <w:r w:rsidRPr="004F063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«Музей обороны </w:t>
      </w:r>
      <w:proofErr w:type="spellStart"/>
      <w:r w:rsidRPr="004F0630">
        <w:rPr>
          <w:rFonts w:asciiTheme="majorBidi" w:hAnsiTheme="majorBidi" w:cstheme="majorBidi"/>
          <w:color w:val="000000" w:themeColor="text1"/>
          <w:sz w:val="28"/>
          <w:szCs w:val="28"/>
        </w:rPr>
        <w:t>Приэльбрусья</w:t>
      </w:r>
      <w:proofErr w:type="spellEnd"/>
      <w:r w:rsidRPr="004F0630">
        <w:rPr>
          <w:rFonts w:asciiTheme="majorBidi" w:hAnsiTheme="majorBidi" w:cstheme="majorBidi"/>
          <w:color w:val="000000" w:themeColor="text1"/>
          <w:sz w:val="28"/>
          <w:szCs w:val="28"/>
        </w:rPr>
        <w:t>»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</w:p>
    <w:p w:rsidR="00EE7153" w:rsidRPr="001767E9" w:rsidRDefault="00EE7153" w:rsidP="001011FA">
      <w:pPr>
        <w:autoSpaceDE w:val="0"/>
        <w:autoSpaceDN w:val="0"/>
        <w:adjustRightInd w:val="0"/>
        <w:ind w:firstLine="709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1767E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1767E9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 xml:space="preserve">В ходе экскурсии гид рассказал о хронологии битвы </w:t>
      </w:r>
      <w:r w:rsidRPr="001767E9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br/>
        <w:t xml:space="preserve">за Эльбрус, ключевых сражениях и интересных событиях, героизме советских солдат, поисковых работах, проводимых ежегодно.  </w:t>
      </w:r>
    </w:p>
    <w:p w:rsidR="00EE7153" w:rsidRPr="00FF7D0B" w:rsidRDefault="00EE7153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767E9">
        <w:rPr>
          <w:rFonts w:eastAsiaTheme="minorHAnsi"/>
          <w:color w:val="000000" w:themeColor="text1"/>
          <w:sz w:val="28"/>
          <w:szCs w:val="28"/>
          <w:lang w:eastAsia="en-US"/>
        </w:rPr>
        <w:t xml:space="preserve">С 13 мая по 31 июля организовано дистанционное обучение слушателей из числа представителей </w:t>
      </w:r>
      <w:r w:rsidRPr="00FF7D0B">
        <w:rPr>
          <w:rFonts w:eastAsiaTheme="minorHAnsi"/>
          <w:color w:val="000000" w:themeColor="text1"/>
          <w:sz w:val="28"/>
          <w:szCs w:val="28"/>
          <w:lang w:eastAsia="en-US"/>
        </w:rPr>
        <w:t>адыгской (черкесской) диаспоры по образовательным программам дистанционного обучения русскому языку («Русский язык как иностранный. Базовый уровень» с языком посредником кабардинским), по образовательной программе дистанционного обучения кабардино-черкесскому языку как иностранному (Базовый уровень) с объемом учебных программ по 100 ч.</w:t>
      </w:r>
    </w:p>
    <w:p w:rsidR="00EE7153" w:rsidRPr="00FF7D0B" w:rsidRDefault="00EE7153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F7D0B">
        <w:rPr>
          <w:rFonts w:eastAsiaTheme="minorHAnsi"/>
          <w:color w:val="000000" w:themeColor="text1"/>
          <w:sz w:val="28"/>
          <w:szCs w:val="28"/>
          <w:lang w:eastAsia="en-US"/>
        </w:rPr>
        <w:t>В обучении приняли участие представители адыгской (черкесской) диаспоры, проживающие в Федеративной Республике Германия, Турецкой Республике и Иорданском Хашимитском Королевстве</w:t>
      </w:r>
      <w:r w:rsidR="00BE261C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общей численностью 100 человек</w:t>
      </w:r>
      <w:r w:rsidRPr="00FF7D0B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E21AC0" w:rsidRPr="00962E2F" w:rsidRDefault="00E21AC0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962E2F">
        <w:rPr>
          <w:rFonts w:eastAsiaTheme="minorHAnsi"/>
          <w:color w:val="000000" w:themeColor="text1"/>
          <w:sz w:val="28"/>
          <w:szCs w:val="28"/>
          <w:lang w:eastAsia="en-US"/>
        </w:rPr>
        <w:t>Дистанционное обучение организовано на базе сервиса видеоконференций «ZOOM», позволявший проводить обучение в рамках 1 урока с 115 одновременно подключившимися пользователями продолжительностью более 1 часов в рамках одной сессии.</w:t>
      </w:r>
    </w:p>
    <w:p w:rsidR="00E21AC0" w:rsidRDefault="00AA7173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С 2 июня</w:t>
      </w:r>
      <w:r w:rsidR="00E21AC0" w:rsidRPr="00962E2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3 августа организовано дистанционное обучение слушателей из числа представителей балкарской диаспоры</w:t>
      </w:r>
      <w:r w:rsidR="00BE261C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проживающих в турецкой Республике (135 чел.)</w:t>
      </w:r>
      <w:r w:rsidR="00E21AC0" w:rsidRPr="00962E2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образовательным программам дистанционного обучения русскому языку («Русский язык как иностранный. Элементарный уровень. А1» с языком посредником балкарским (турецким); по образовательной программе дистанционного обучения балкарскому языку как </w:t>
      </w:r>
      <w:r w:rsidR="00262B8E" w:rsidRPr="00962E2F">
        <w:rPr>
          <w:rFonts w:eastAsiaTheme="minorHAnsi"/>
          <w:color w:val="000000" w:themeColor="text1"/>
          <w:sz w:val="28"/>
          <w:szCs w:val="28"/>
          <w:lang w:eastAsia="en-US"/>
        </w:rPr>
        <w:t>иностранному «</w:t>
      </w:r>
      <w:r w:rsidR="00E21AC0" w:rsidRPr="00962E2F">
        <w:rPr>
          <w:rFonts w:eastAsiaTheme="minorHAnsi"/>
          <w:color w:val="000000" w:themeColor="text1"/>
          <w:sz w:val="28"/>
          <w:szCs w:val="28"/>
          <w:lang w:eastAsia="en-US"/>
        </w:rPr>
        <w:t xml:space="preserve">Балкарский язык как иностранный» А1 с </w:t>
      </w:r>
      <w:r w:rsidR="00262B8E" w:rsidRPr="00962E2F">
        <w:rPr>
          <w:rFonts w:eastAsiaTheme="minorHAnsi"/>
          <w:color w:val="000000" w:themeColor="text1"/>
          <w:sz w:val="28"/>
          <w:szCs w:val="28"/>
          <w:lang w:eastAsia="en-US"/>
        </w:rPr>
        <w:t>объемом учебных</w:t>
      </w:r>
      <w:r w:rsidR="00E21AC0" w:rsidRPr="00962E2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программ</w:t>
      </w:r>
      <w:r w:rsidR="00962E2F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</w:t>
      </w:r>
      <w:r w:rsidR="00962E2F">
        <w:rPr>
          <w:rFonts w:eastAsiaTheme="minorHAnsi"/>
          <w:color w:val="000000" w:themeColor="text1"/>
          <w:sz w:val="28"/>
          <w:szCs w:val="28"/>
          <w:lang w:eastAsia="en-US"/>
        </w:rPr>
        <w:br/>
      </w:r>
      <w:r w:rsidR="00E21AC0" w:rsidRPr="00962E2F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 </w:t>
      </w:r>
      <w:r w:rsidR="00262B8E" w:rsidRPr="00962E2F">
        <w:rPr>
          <w:rFonts w:eastAsiaTheme="minorHAnsi"/>
          <w:color w:val="000000" w:themeColor="text1"/>
          <w:sz w:val="28"/>
          <w:szCs w:val="28"/>
          <w:lang w:eastAsia="en-US"/>
        </w:rPr>
        <w:t>60 ч.</w:t>
      </w:r>
    </w:p>
    <w:p w:rsidR="00EE7153" w:rsidRPr="00FF7D0B" w:rsidRDefault="00E21AC0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E21AC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EE7153" w:rsidRPr="00FF7D0B">
        <w:rPr>
          <w:rFonts w:eastAsiaTheme="minorHAnsi"/>
          <w:color w:val="000000" w:themeColor="text1"/>
          <w:sz w:val="28"/>
          <w:szCs w:val="28"/>
          <w:lang w:eastAsia="en-US"/>
        </w:rPr>
        <w:t xml:space="preserve">22 мая при поддержке Высшей школы международного образования Кабардино-Балкарского государственного университета им. Х.М. Бербекова, Центра адыгской культуры им. А.А. </w:t>
      </w:r>
      <w:proofErr w:type="spellStart"/>
      <w:r w:rsidR="00EE7153" w:rsidRPr="00FF7D0B">
        <w:rPr>
          <w:rFonts w:eastAsiaTheme="minorHAnsi"/>
          <w:color w:val="000000" w:themeColor="text1"/>
          <w:sz w:val="28"/>
          <w:szCs w:val="28"/>
          <w:lang w:eastAsia="en-US"/>
        </w:rPr>
        <w:t>Ципинова</w:t>
      </w:r>
      <w:proofErr w:type="spellEnd"/>
      <w:r w:rsidR="00EE7153" w:rsidRPr="00FF7D0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проведен конкурс среди студентов-соотечественников на лучшее знание национальной культуры, традиций и родного языка. </w:t>
      </w:r>
    </w:p>
    <w:p w:rsidR="00EE7153" w:rsidRDefault="00EE7153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F7D0B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рамках конкурса студенты продемонстрировали выразительное чтение прозаических и поэтических произведений, исполнение музыкальных композиций, знание поговорок и пословиц. Наиболее активным участникам мероприятия были вручены специальные призы и дипломы. </w:t>
      </w:r>
    </w:p>
    <w:p w:rsidR="00BE261C" w:rsidRPr="00FF7D0B" w:rsidRDefault="00BE261C" w:rsidP="00BE261C">
      <w:pPr>
        <w:ind w:firstLine="709"/>
        <w:jc w:val="both"/>
        <w:rPr>
          <w:sz w:val="28"/>
          <w:szCs w:val="28"/>
        </w:rPr>
      </w:pPr>
      <w:r w:rsidRPr="00FF7D0B">
        <w:rPr>
          <w:sz w:val="28"/>
          <w:szCs w:val="28"/>
        </w:rPr>
        <w:t xml:space="preserve">26 июня проведен межрегиональный краеведческий фестиваль «Страницы истории Кабардино-Балкарии». </w:t>
      </w:r>
    </w:p>
    <w:p w:rsidR="00BE261C" w:rsidRPr="00FF7D0B" w:rsidRDefault="00BE261C" w:rsidP="00BE261C">
      <w:pPr>
        <w:ind w:firstLine="709"/>
        <w:jc w:val="both"/>
        <w:rPr>
          <w:rFonts w:asciiTheme="majorBidi" w:eastAsia="Calibri" w:hAnsiTheme="majorBidi" w:cstheme="majorBidi"/>
          <w:color w:val="000000" w:themeColor="text1"/>
          <w:sz w:val="28"/>
          <w:szCs w:val="28"/>
        </w:rPr>
      </w:pPr>
      <w:r w:rsidRPr="00FF7D0B">
        <w:rPr>
          <w:sz w:val="28"/>
          <w:szCs w:val="28"/>
        </w:rPr>
        <w:lastRenderedPageBreak/>
        <w:t xml:space="preserve">В этом году мероприятие приурочено к Году защитника Отечества </w:t>
      </w:r>
      <w:r w:rsidRPr="00FF7D0B">
        <w:rPr>
          <w:sz w:val="28"/>
          <w:szCs w:val="28"/>
        </w:rPr>
        <w:br/>
        <w:t xml:space="preserve">и 80-летию Победы в Великой Отечественной войне. </w:t>
      </w:r>
      <w:r w:rsidRPr="00FF7D0B">
        <w:rPr>
          <w:rFonts w:asciiTheme="majorBidi" w:hAnsiTheme="majorBidi" w:cstheme="majorBidi"/>
          <w:color w:val="000000" w:themeColor="text1"/>
          <w:sz w:val="28"/>
          <w:szCs w:val="28"/>
          <w:lang w:bidi="ru-RU"/>
        </w:rPr>
        <w:t xml:space="preserve">По предложению национально-культурного общества «Союз </w:t>
      </w:r>
      <w:proofErr w:type="spellStart"/>
      <w:r w:rsidRPr="00FF7D0B">
        <w:rPr>
          <w:rFonts w:asciiTheme="majorBidi" w:hAnsiTheme="majorBidi" w:cstheme="majorBidi"/>
          <w:color w:val="000000" w:themeColor="text1"/>
          <w:sz w:val="28"/>
          <w:szCs w:val="28"/>
          <w:lang w:bidi="ru-RU"/>
        </w:rPr>
        <w:t>моздокских</w:t>
      </w:r>
      <w:proofErr w:type="spellEnd"/>
      <w:r w:rsidRPr="00FF7D0B">
        <w:rPr>
          <w:rFonts w:asciiTheme="majorBidi" w:hAnsiTheme="majorBidi" w:cstheme="majorBidi"/>
          <w:color w:val="000000" w:themeColor="text1"/>
          <w:sz w:val="28"/>
          <w:szCs w:val="28"/>
          <w:lang w:bidi="ru-RU"/>
        </w:rPr>
        <w:t xml:space="preserve"> кабардинцев» местом проведения фестиваля было выбрано </w:t>
      </w:r>
      <w:r w:rsidRPr="00FF7D0B">
        <w:rPr>
          <w:sz w:val="28"/>
          <w:szCs w:val="28"/>
        </w:rPr>
        <w:t>с. Русское в Ставропольском крае.</w:t>
      </w:r>
    </w:p>
    <w:p w:rsidR="00BE261C" w:rsidRPr="00FF7D0B" w:rsidRDefault="00BE261C" w:rsidP="00BE261C">
      <w:pPr>
        <w:ind w:firstLine="709"/>
        <w:jc w:val="both"/>
        <w:rPr>
          <w:rFonts w:asciiTheme="majorBidi" w:eastAsia="Calibri" w:hAnsiTheme="majorBidi" w:cstheme="majorBidi"/>
          <w:color w:val="000000" w:themeColor="text1"/>
          <w:sz w:val="28"/>
          <w:szCs w:val="28"/>
        </w:rPr>
      </w:pPr>
      <w:r w:rsidRPr="00FF7D0B">
        <w:rPr>
          <w:sz w:val="28"/>
          <w:szCs w:val="28"/>
        </w:rPr>
        <w:t xml:space="preserve">Официальным открытием фестиваля стал круглый стол </w:t>
      </w:r>
      <w:r w:rsidRPr="00FF7D0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 xml:space="preserve">«Россия – страна Победителей» в котором приняли участие представители органов государственной власти Кабардино-Балкарии, Ставропольского края </w:t>
      </w:r>
      <w:r w:rsidRPr="00FF7D0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br/>
        <w:t xml:space="preserve">и Республики Северная Осетия Алания, Герой России, кавалер четырех Орденов Мужества </w:t>
      </w:r>
      <w:proofErr w:type="spellStart"/>
      <w:r w:rsidRPr="00FF7D0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Гоов</w:t>
      </w:r>
      <w:proofErr w:type="spellEnd"/>
      <w:r w:rsidRPr="00FF7D0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 xml:space="preserve"> А.М., </w:t>
      </w:r>
      <w:r w:rsidRPr="00FF7D0B">
        <w:rPr>
          <w:rFonts w:asciiTheme="majorBidi" w:hAnsiTheme="majorBidi" w:cstheme="majorBidi"/>
          <w:color w:val="000000" w:themeColor="text1"/>
          <w:sz w:val="28"/>
          <w:szCs w:val="28"/>
          <w:bdr w:val="none" w:sz="0" w:space="0" w:color="auto" w:frame="1"/>
        </w:rPr>
        <w:t xml:space="preserve">доктор исторических наук </w:t>
      </w:r>
      <w:proofErr w:type="spellStart"/>
      <w:r w:rsidRPr="00FF7D0B">
        <w:rPr>
          <w:rFonts w:asciiTheme="majorBidi" w:hAnsiTheme="majorBidi" w:cstheme="majorBidi"/>
          <w:color w:val="000000" w:themeColor="text1"/>
          <w:sz w:val="28"/>
          <w:szCs w:val="28"/>
          <w:bdr w:val="none" w:sz="0" w:space="0" w:color="auto" w:frame="1"/>
        </w:rPr>
        <w:t>Кажаров</w:t>
      </w:r>
      <w:proofErr w:type="spellEnd"/>
      <w:r w:rsidRPr="00FF7D0B">
        <w:rPr>
          <w:rFonts w:asciiTheme="majorBidi" w:hAnsiTheme="majorBidi" w:cstheme="majorBidi"/>
          <w:color w:val="000000" w:themeColor="text1"/>
          <w:sz w:val="28"/>
          <w:szCs w:val="28"/>
          <w:bdr w:val="none" w:sz="0" w:space="0" w:color="auto" w:frame="1"/>
        </w:rPr>
        <w:t xml:space="preserve"> А.Г.,</w:t>
      </w:r>
      <w:r w:rsidRPr="00FF7D0B">
        <w:rPr>
          <w:rFonts w:asciiTheme="majorBidi" w:eastAsia="Calibri" w:hAnsiTheme="majorBidi" w:cstheme="majorBidi"/>
          <w:color w:val="000000" w:themeColor="text1"/>
          <w:sz w:val="28"/>
          <w:szCs w:val="28"/>
        </w:rPr>
        <w:t xml:space="preserve"> </w:t>
      </w:r>
      <w:r w:rsidRPr="00FF7D0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 xml:space="preserve">заместитель </w:t>
      </w:r>
      <w:r w:rsidRPr="00FF7D0B">
        <w:rPr>
          <w:rFonts w:asciiTheme="majorBidi" w:hAnsiTheme="majorBidi" w:cstheme="majorBidi"/>
          <w:color w:val="000000" w:themeColor="text1"/>
          <w:sz w:val="28"/>
          <w:szCs w:val="28"/>
          <w:bdr w:val="none" w:sz="0" w:space="0" w:color="auto" w:frame="1"/>
        </w:rPr>
        <w:t xml:space="preserve">руководителя филиала Фонда «Защитники Отечества» Кабардино-Балкарской Республики Чеченов Э.Б., </w:t>
      </w:r>
      <w:r w:rsidRPr="00FF7D0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 xml:space="preserve">участники специальной военной операции, представители общественных, патриотических </w:t>
      </w:r>
      <w:r w:rsidRPr="00FF7D0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br/>
        <w:t xml:space="preserve">и религиозных организаций, региональных отделений ОГО «Ассамблея народов России». </w:t>
      </w:r>
    </w:p>
    <w:p w:rsidR="00BE261C" w:rsidRPr="001767E9" w:rsidRDefault="00BE261C" w:rsidP="00BE261C">
      <w:pPr>
        <w:ind w:firstLine="709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1767E9">
        <w:rPr>
          <w:rFonts w:asciiTheme="majorBidi" w:hAnsiTheme="majorBidi" w:cstheme="majorBidi"/>
          <w:color w:val="000000" w:themeColor="text1"/>
          <w:sz w:val="28"/>
          <w:szCs w:val="28"/>
        </w:rPr>
        <w:t>В ходе круглого стола обсуждены вопросы сохранения исторической памяти, сохранения и укрепления межнационального мира и согласия привития подрастающему поколению уважения к культуре и истории каждого народа многонациональной России. Участники отметили, что семья, труд, верность долгу, уважение к старшим, межнациональный мир являются основой традиционных духовно-нравственных ценностей — принципы, которые всегда были фундаментом нашей страны. </w:t>
      </w:r>
    </w:p>
    <w:p w:rsidR="00BE261C" w:rsidRPr="001767E9" w:rsidRDefault="00BE261C" w:rsidP="00BE261C">
      <w:pPr>
        <w:shd w:val="clear" w:color="auto" w:fill="FFFFFF"/>
        <w:ind w:firstLine="709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1767E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Проведены выставки экспозиций национального музея </w:t>
      </w:r>
      <w:r w:rsidRPr="001767E9">
        <w:rPr>
          <w:rFonts w:asciiTheme="majorBidi" w:hAnsiTheme="majorBidi" w:cstheme="majorBidi"/>
          <w:color w:val="000000" w:themeColor="text1"/>
          <w:sz w:val="28"/>
          <w:szCs w:val="28"/>
        </w:rPr>
        <w:br/>
        <w:t>Кабардино-Балкарии, народных мастеров России по декоративно-прикладному искусству, мастер классы, традиционные адыгские игрища.</w:t>
      </w:r>
    </w:p>
    <w:p w:rsidR="00BE261C" w:rsidRPr="00BE261C" w:rsidRDefault="00BE261C" w:rsidP="00BE261C">
      <w:pPr>
        <w:ind w:firstLine="709"/>
        <w:jc w:val="both"/>
        <w:rPr>
          <w:rFonts w:asciiTheme="majorBidi" w:hAnsiTheme="majorBidi" w:cstheme="majorBidi"/>
          <w:color w:val="000000"/>
          <w:szCs w:val="28"/>
          <w:shd w:val="clear" w:color="auto" w:fill="FFFFFF"/>
        </w:rPr>
      </w:pPr>
      <w:r w:rsidRPr="001767E9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 xml:space="preserve">Завершением фестиваля стал концерт с </w:t>
      </w:r>
      <w:r w:rsidRPr="00FF7D0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участием артистов </w:t>
      </w:r>
      <w:r w:rsidRPr="00FF7D0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br/>
        <w:t>и ансамблей из Кабардино-Балкарии, Ставропольского края и Республики Северная Осетия-Алания</w:t>
      </w:r>
      <w:r>
        <w:rPr>
          <w:rFonts w:asciiTheme="majorBidi" w:hAnsiTheme="majorBidi" w:cstheme="majorBidi"/>
          <w:color w:val="000000"/>
          <w:szCs w:val="28"/>
          <w:shd w:val="clear" w:color="auto" w:fill="FFFFFF"/>
        </w:rPr>
        <w:t>.</w:t>
      </w:r>
    </w:p>
    <w:p w:rsidR="00EE7153" w:rsidRPr="00FF7D0B" w:rsidRDefault="00EE7153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F7D0B">
        <w:rPr>
          <w:rFonts w:eastAsiaTheme="minorHAnsi"/>
          <w:color w:val="000000" w:themeColor="text1"/>
          <w:sz w:val="28"/>
          <w:szCs w:val="28"/>
          <w:lang w:eastAsia="en-US"/>
        </w:rPr>
        <w:t>С 30 июля по 7 августа в г. Нальчике проведен культурно-просветительский лагерь для детей и молодежи соотечественников из-за рубежа и субъектов Российской Федерации. В 2025 году в мероприятии приняли участие соотечественники из Турецкой Республики, Сирийской Арабской Республики, Иорданского Хашимитского Королевства, Республики Абхазия, представители «</w:t>
      </w:r>
      <w:proofErr w:type="spellStart"/>
      <w:r w:rsidRPr="00FF7D0B">
        <w:rPr>
          <w:rFonts w:eastAsiaTheme="minorHAnsi"/>
          <w:color w:val="000000" w:themeColor="text1"/>
          <w:sz w:val="28"/>
          <w:szCs w:val="28"/>
          <w:lang w:eastAsia="en-US"/>
        </w:rPr>
        <w:t>моздокских</w:t>
      </w:r>
      <w:proofErr w:type="spellEnd"/>
      <w:r w:rsidRPr="00FF7D0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кабардинцев» из Республики Северная Осетия-Алания общей численностью 60 человек. </w:t>
      </w:r>
    </w:p>
    <w:p w:rsidR="00EE7153" w:rsidRPr="00FF7D0B" w:rsidRDefault="00E12BD4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Цель мероприятия -</w:t>
      </w:r>
      <w:r w:rsidR="00EE7153" w:rsidRPr="00FF7D0B">
        <w:rPr>
          <w:rFonts w:eastAsiaTheme="minorHAnsi"/>
          <w:color w:val="000000" w:themeColor="text1"/>
          <w:sz w:val="28"/>
          <w:szCs w:val="28"/>
          <w:lang w:eastAsia="en-US"/>
        </w:rPr>
        <w:t xml:space="preserve"> укрепление и развитие связей </w:t>
      </w:r>
      <w:r w:rsidR="00EE7153">
        <w:rPr>
          <w:rFonts w:eastAsiaTheme="minorHAnsi"/>
          <w:color w:val="000000" w:themeColor="text1"/>
          <w:sz w:val="28"/>
          <w:szCs w:val="28"/>
          <w:lang w:eastAsia="en-US"/>
        </w:rPr>
        <w:br/>
      </w:r>
      <w:r w:rsidR="00EE7153" w:rsidRPr="00FF7D0B">
        <w:rPr>
          <w:rFonts w:eastAsiaTheme="minorHAnsi"/>
          <w:color w:val="000000" w:themeColor="text1"/>
          <w:sz w:val="28"/>
          <w:szCs w:val="28"/>
          <w:lang w:eastAsia="en-US"/>
        </w:rPr>
        <w:t>с соотечественниками, культурно-историческая преемственность поколений, формирование позитивного международного имиджа Российской Федерации в среде зарубежной диаспоры.</w:t>
      </w:r>
      <w:r w:rsidR="00EE715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EE7153" w:rsidRPr="00FF7D0B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рамках программы мероприятий лагеря состоялись встречи с исполняющим обязанности министра по делам национальностей и общественным проектам Кабардино-Балкарской Республики </w:t>
      </w:r>
      <w:proofErr w:type="spellStart"/>
      <w:r w:rsidR="00EE7153" w:rsidRPr="00FF7D0B">
        <w:rPr>
          <w:rFonts w:eastAsiaTheme="minorHAnsi"/>
          <w:color w:val="000000" w:themeColor="text1"/>
          <w:sz w:val="28"/>
          <w:szCs w:val="28"/>
          <w:lang w:eastAsia="en-US"/>
        </w:rPr>
        <w:t>Гергоковым</w:t>
      </w:r>
      <w:proofErr w:type="spellEnd"/>
      <w:r w:rsidR="00EE7153" w:rsidRPr="00FF7D0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Д.Б., президентом Союза общественных объединений «Международная Черкесская Ассоциация по единению черкесского народа, развитию связей черкесской диаспоры с исторической родиной» </w:t>
      </w:r>
      <w:proofErr w:type="spellStart"/>
      <w:r w:rsidR="00EE7153" w:rsidRPr="00FF7D0B">
        <w:rPr>
          <w:rFonts w:eastAsiaTheme="minorHAnsi"/>
          <w:color w:val="000000" w:themeColor="text1"/>
          <w:sz w:val="28"/>
          <w:szCs w:val="28"/>
          <w:lang w:eastAsia="en-US"/>
        </w:rPr>
        <w:t>Сохроковым</w:t>
      </w:r>
      <w:proofErr w:type="spellEnd"/>
      <w:r w:rsidR="00EE7153" w:rsidRPr="00FF7D0B">
        <w:rPr>
          <w:rFonts w:eastAsiaTheme="minorHAnsi"/>
          <w:color w:val="000000" w:themeColor="text1"/>
          <w:sz w:val="28"/>
          <w:szCs w:val="28"/>
          <w:lang w:eastAsia="en-US"/>
        </w:rPr>
        <w:t xml:space="preserve"> Х.Х. </w:t>
      </w:r>
    </w:p>
    <w:p w:rsidR="00EE7153" w:rsidRPr="00FF7D0B" w:rsidRDefault="00EE7153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F7D0B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Реализованы просветительские мероприятия, посвященные историческому обзору развития и укрепления содружества народов Кабардино-Балкарии с Российским государством, национальной культуре, деятельности органов государственной власти по сохранению и развитию родного языка. Организована презентация проекта КБРОО «Черкесский ренессанс</w:t>
      </w:r>
      <w:r w:rsidR="009321FF">
        <w:rPr>
          <w:rFonts w:eastAsiaTheme="minorHAnsi"/>
          <w:color w:val="000000" w:themeColor="text1"/>
          <w:sz w:val="28"/>
          <w:szCs w:val="28"/>
          <w:lang w:eastAsia="en-US"/>
        </w:rPr>
        <w:t xml:space="preserve">» «Кабардинский язык для Яндекс </w:t>
      </w:r>
      <w:r w:rsidRPr="00FF7D0B">
        <w:rPr>
          <w:rFonts w:eastAsiaTheme="minorHAnsi"/>
          <w:color w:val="000000" w:themeColor="text1"/>
          <w:sz w:val="28"/>
          <w:szCs w:val="28"/>
          <w:lang w:eastAsia="en-US"/>
        </w:rPr>
        <w:t>Переводчика» и «</w:t>
      </w:r>
      <w:proofErr w:type="spellStart"/>
      <w:r w:rsidRPr="00FF7D0B">
        <w:rPr>
          <w:rFonts w:eastAsiaTheme="minorHAnsi"/>
          <w:color w:val="000000" w:themeColor="text1"/>
          <w:sz w:val="28"/>
          <w:szCs w:val="28"/>
          <w:lang w:eastAsia="en-US"/>
        </w:rPr>
        <w:t>Нейросеть</w:t>
      </w:r>
      <w:proofErr w:type="spellEnd"/>
      <w:r w:rsidRPr="00FF7D0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как язык межнационального общения». </w:t>
      </w:r>
    </w:p>
    <w:p w:rsidR="00EE7153" w:rsidRPr="00FF7D0B" w:rsidRDefault="00EE7153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F7D0B">
        <w:rPr>
          <w:rFonts w:eastAsiaTheme="minorHAnsi"/>
          <w:color w:val="000000" w:themeColor="text1"/>
          <w:sz w:val="28"/>
          <w:szCs w:val="28"/>
          <w:lang w:eastAsia="en-US"/>
        </w:rPr>
        <w:t xml:space="preserve">Кроме того, проведены мастер классы, посвященные народно-прикладному искусству, организовано посещение Национального музея Кабардино-Балкарской Республики, реализована обширная экскурсионная программа по природным достопримечательностям Кабардино-Балкарской Республики. </w:t>
      </w:r>
    </w:p>
    <w:p w:rsidR="00EE7153" w:rsidRPr="00A9373D" w:rsidRDefault="00EE7153" w:rsidP="001011FA">
      <w:pPr>
        <w:ind w:firstLine="709"/>
        <w:jc w:val="both"/>
        <w:rPr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Миннац КБР ведется работа по </w:t>
      </w:r>
      <w:r w:rsidRPr="00A9373D">
        <w:rPr>
          <w:rFonts w:asciiTheme="majorBidi" w:hAnsiTheme="majorBidi" w:cstheme="majorBidi"/>
          <w:color w:val="000000" w:themeColor="text1"/>
          <w:sz w:val="28"/>
          <w:szCs w:val="28"/>
        </w:rPr>
        <w:t>доведени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ю </w:t>
      </w:r>
      <w:r w:rsidRPr="00A9373D">
        <w:rPr>
          <w:rFonts w:asciiTheme="majorBidi" w:hAnsiTheme="majorBidi" w:cstheme="majorBidi"/>
          <w:color w:val="000000" w:themeColor="text1"/>
          <w:sz w:val="28"/>
          <w:szCs w:val="28"/>
        </w:rPr>
        <w:t>до соотечественников,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проживающих за рубежом и обучающихся в Кабардино-Балкарской Республике</w:t>
      </w:r>
      <w:r w:rsidRPr="00A9373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объективной </w:t>
      </w:r>
      <w:r w:rsidRPr="00A9373D">
        <w:rPr>
          <w:rFonts w:asciiTheme="majorBidi" w:hAnsiTheme="majorBidi" w:cstheme="majorBidi"/>
          <w:color w:val="000000" w:themeColor="text1"/>
          <w:sz w:val="28"/>
          <w:szCs w:val="28"/>
        </w:rPr>
        <w:t>истории.</w:t>
      </w:r>
      <w:r w:rsidRPr="00A9373D">
        <w:rPr>
          <w:color w:val="000000"/>
          <w:sz w:val="28"/>
          <w:szCs w:val="28"/>
        </w:rPr>
        <w:t xml:space="preserve"> </w:t>
      </w:r>
    </w:p>
    <w:p w:rsidR="00EE7153" w:rsidRPr="00A9373D" w:rsidRDefault="00EE7153" w:rsidP="001011FA">
      <w:pPr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A9373D">
        <w:rPr>
          <w:color w:val="000000"/>
          <w:sz w:val="28"/>
          <w:szCs w:val="28"/>
        </w:rPr>
        <w:t xml:space="preserve">В целях изучения становления и развития </w:t>
      </w:r>
      <w:r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общественно-политических и социально-экономических связей между</w:t>
      </w:r>
      <w:r w:rsidRPr="00A9373D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 xml:space="preserve"> народ</w:t>
      </w:r>
      <w:r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ами</w:t>
      </w:r>
      <w:r w:rsidRPr="00A9373D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 xml:space="preserve"> Кабардино-Балкарии </w:t>
      </w:r>
      <w:r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br/>
      </w:r>
      <w:r w:rsidRPr="00A9373D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с Российским государством</w:t>
      </w:r>
      <w:r w:rsidRPr="00A9373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в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течение </w:t>
      </w:r>
      <w:r w:rsidRPr="00A9373D">
        <w:rPr>
          <w:rFonts w:asciiTheme="majorBidi" w:hAnsiTheme="majorBidi" w:cstheme="majorBidi"/>
          <w:color w:val="000000" w:themeColor="text1"/>
          <w:sz w:val="28"/>
          <w:szCs w:val="28"/>
        </w:rPr>
        <w:t>год</w:t>
      </w:r>
      <w:r w:rsidR="00AA7173">
        <w:rPr>
          <w:rFonts w:asciiTheme="majorBidi" w:hAnsiTheme="majorBidi" w:cstheme="majorBidi"/>
          <w:color w:val="000000" w:themeColor="text1"/>
          <w:sz w:val="28"/>
          <w:szCs w:val="28"/>
        </w:rPr>
        <w:t>а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реализован</w:t>
      </w:r>
      <w:r w:rsidRPr="00A9373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A9373D">
        <w:rPr>
          <w:rFonts w:asciiTheme="majorBidi" w:hAnsiTheme="majorBidi" w:cstheme="majorBidi"/>
          <w:sz w:val="28"/>
          <w:szCs w:val="28"/>
        </w:rPr>
        <w:t>историко-культурный и просветительский курс «</w:t>
      </w:r>
      <w:proofErr w:type="spellStart"/>
      <w:r w:rsidRPr="00A9373D">
        <w:rPr>
          <w:rFonts w:asciiTheme="majorBidi" w:hAnsiTheme="majorBidi" w:cstheme="majorBidi"/>
          <w:sz w:val="28"/>
          <w:szCs w:val="28"/>
        </w:rPr>
        <w:t>Адыги</w:t>
      </w:r>
      <w:proofErr w:type="spellEnd"/>
      <w:r w:rsidRPr="00A9373D">
        <w:rPr>
          <w:rFonts w:asciiTheme="majorBidi" w:hAnsiTheme="majorBidi" w:cstheme="majorBidi"/>
          <w:sz w:val="28"/>
          <w:szCs w:val="28"/>
        </w:rPr>
        <w:t xml:space="preserve"> и Россия</w:t>
      </w:r>
      <w:r>
        <w:rPr>
          <w:rFonts w:asciiTheme="majorBidi" w:hAnsiTheme="majorBidi" w:cstheme="majorBidi"/>
          <w:sz w:val="28"/>
          <w:szCs w:val="28"/>
        </w:rPr>
        <w:t>: общ</w:t>
      </w:r>
      <w:r w:rsidR="001F3B84">
        <w:rPr>
          <w:rFonts w:asciiTheme="majorBidi" w:hAnsiTheme="majorBidi" w:cstheme="majorBidi"/>
          <w:sz w:val="28"/>
          <w:szCs w:val="28"/>
        </w:rPr>
        <w:t>ность историческо</w:t>
      </w:r>
      <w:r>
        <w:rPr>
          <w:rFonts w:asciiTheme="majorBidi" w:hAnsiTheme="majorBidi" w:cstheme="majorBidi"/>
          <w:sz w:val="28"/>
          <w:szCs w:val="28"/>
        </w:rPr>
        <w:t xml:space="preserve">й судьбы </w:t>
      </w:r>
      <w:r w:rsidRPr="00A9373D">
        <w:rPr>
          <w:rFonts w:asciiTheme="majorBidi" w:hAnsiTheme="majorBidi" w:cstheme="majorBidi"/>
          <w:sz w:val="28"/>
          <w:szCs w:val="28"/>
        </w:rPr>
        <w:t xml:space="preserve">и будущего развития» охватывающий период с XVI </w:t>
      </w:r>
      <w:r>
        <w:rPr>
          <w:rFonts w:asciiTheme="majorBidi" w:hAnsiTheme="majorBidi" w:cstheme="majorBidi"/>
          <w:sz w:val="28"/>
          <w:szCs w:val="28"/>
        </w:rPr>
        <w:br/>
      </w:r>
      <w:r w:rsidRPr="00A9373D">
        <w:rPr>
          <w:rFonts w:asciiTheme="majorBidi" w:hAnsiTheme="majorBidi" w:cstheme="majorBidi"/>
          <w:sz w:val="28"/>
          <w:szCs w:val="28"/>
        </w:rPr>
        <w:t xml:space="preserve">по XX вв. </w:t>
      </w:r>
    </w:p>
    <w:p w:rsidR="00EE7153" w:rsidRPr="001767E9" w:rsidRDefault="00EE7153" w:rsidP="001011FA">
      <w:pPr>
        <w:ind w:firstLine="709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373D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 xml:space="preserve">Участниками семинара стали </w:t>
      </w:r>
      <w:r w:rsidRPr="00A9373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студенты-соотечественники из Турецкой Республики, Иорданского Хашимитского Королевства и Сирийской </w:t>
      </w:r>
      <w:r w:rsidRPr="001767E9">
        <w:rPr>
          <w:rFonts w:asciiTheme="majorBidi" w:hAnsiTheme="majorBidi" w:cstheme="majorBidi"/>
          <w:color w:val="000000" w:themeColor="text1"/>
          <w:sz w:val="28"/>
          <w:szCs w:val="28"/>
        </w:rPr>
        <w:t>Арабской Республики обучающиеся в Кабардино-Балкарском государственном университете им. Х.М. Бербекова.</w:t>
      </w:r>
    </w:p>
    <w:p w:rsidR="009F41E8" w:rsidRPr="001767E9" w:rsidRDefault="00EE7153" w:rsidP="001011FA">
      <w:pPr>
        <w:ind w:firstLine="709"/>
        <w:jc w:val="both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</w:pPr>
      <w:r w:rsidRPr="001767E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В рамках данного курса также </w:t>
      </w:r>
      <w:r w:rsidR="00CD5A3D">
        <w:rPr>
          <w:rFonts w:asciiTheme="majorBidi" w:hAnsiTheme="majorBidi" w:cstheme="majorBidi"/>
          <w:color w:val="000000" w:themeColor="text1"/>
          <w:sz w:val="28"/>
          <w:szCs w:val="28"/>
        </w:rPr>
        <w:t>посещены музеи</w:t>
      </w:r>
      <w:r w:rsidRPr="001767E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="00CD5A3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организованы </w:t>
      </w:r>
      <w:r w:rsidRPr="001767E9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 xml:space="preserve">экскурсии к памятникам историко-культурного наследия народов </w:t>
      </w:r>
      <w:r w:rsidRPr="001767E9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br/>
        <w:t xml:space="preserve">Кабардино-Балкарии. </w:t>
      </w:r>
    </w:p>
    <w:p w:rsidR="00EE7153" w:rsidRPr="007530C7" w:rsidRDefault="00EE7153" w:rsidP="001011FA">
      <w:pPr>
        <w:ind w:firstLine="709"/>
        <w:jc w:val="both"/>
        <w:rPr>
          <w:color w:val="000000" w:themeColor="text1"/>
          <w:sz w:val="28"/>
          <w:szCs w:val="28"/>
          <w:lang w:bidi="ru-RU"/>
        </w:rPr>
      </w:pPr>
      <w:r w:rsidRPr="001767E9">
        <w:rPr>
          <w:color w:val="000000" w:themeColor="text1"/>
          <w:sz w:val="28"/>
          <w:szCs w:val="28"/>
          <w:lang w:bidi="ru-RU"/>
        </w:rPr>
        <w:t xml:space="preserve">В 2025 году </w:t>
      </w:r>
      <w:r w:rsidR="00266A98">
        <w:rPr>
          <w:color w:val="000000" w:themeColor="text1"/>
          <w:sz w:val="28"/>
          <w:szCs w:val="28"/>
          <w:lang w:bidi="ru-RU"/>
        </w:rPr>
        <w:t>проведено социологическое</w:t>
      </w:r>
      <w:r w:rsidRPr="001767E9">
        <w:rPr>
          <w:color w:val="000000" w:themeColor="text1"/>
          <w:sz w:val="28"/>
          <w:szCs w:val="28"/>
          <w:lang w:bidi="ru-RU"/>
        </w:rPr>
        <w:t xml:space="preserve"> </w:t>
      </w:r>
      <w:r w:rsidR="00266A98" w:rsidRPr="001767E9">
        <w:rPr>
          <w:color w:val="000000" w:themeColor="text1"/>
          <w:sz w:val="28"/>
          <w:szCs w:val="28"/>
          <w:lang w:bidi="ru-RU"/>
        </w:rPr>
        <w:t>исследование</w:t>
      </w:r>
      <w:r w:rsidRPr="001767E9">
        <w:rPr>
          <w:color w:val="000000" w:themeColor="text1"/>
          <w:sz w:val="28"/>
          <w:szCs w:val="28"/>
          <w:lang w:bidi="ru-RU"/>
        </w:rPr>
        <w:t xml:space="preserve"> отношени</w:t>
      </w:r>
      <w:r w:rsidR="009F41E8">
        <w:rPr>
          <w:color w:val="000000" w:themeColor="text1"/>
          <w:sz w:val="28"/>
          <w:szCs w:val="28"/>
          <w:lang w:bidi="ru-RU"/>
        </w:rPr>
        <w:t>я</w:t>
      </w:r>
      <w:r w:rsidRPr="001767E9">
        <w:rPr>
          <w:color w:val="000000" w:themeColor="text1"/>
          <w:sz w:val="28"/>
          <w:szCs w:val="28"/>
          <w:lang w:bidi="ru-RU"/>
        </w:rPr>
        <w:t xml:space="preserve"> </w:t>
      </w:r>
      <w:r w:rsidRPr="008E49EC">
        <w:rPr>
          <w:color w:val="000000" w:themeColor="text1"/>
          <w:sz w:val="28"/>
          <w:szCs w:val="28"/>
          <w:lang w:bidi="ru-RU"/>
        </w:rPr>
        <w:t>соотечественников</w:t>
      </w:r>
      <w:r w:rsidRPr="007530C7">
        <w:rPr>
          <w:color w:val="000000" w:themeColor="text1"/>
          <w:sz w:val="28"/>
          <w:szCs w:val="28"/>
          <w:lang w:bidi="ru-RU"/>
        </w:rPr>
        <w:t xml:space="preserve"> к Российской Федерации и Кабардино-Балкарской Р</w:t>
      </w:r>
      <w:r w:rsidR="00266A98">
        <w:rPr>
          <w:color w:val="000000" w:themeColor="text1"/>
          <w:sz w:val="28"/>
          <w:szCs w:val="28"/>
          <w:lang w:bidi="ru-RU"/>
        </w:rPr>
        <w:t>еспублике. Анкетирование проведено</w:t>
      </w:r>
      <w:r>
        <w:rPr>
          <w:color w:val="000000" w:themeColor="text1"/>
          <w:sz w:val="28"/>
          <w:szCs w:val="28"/>
          <w:lang w:bidi="ru-RU"/>
        </w:rPr>
        <w:t xml:space="preserve"> </w:t>
      </w:r>
      <w:r w:rsidRPr="007530C7">
        <w:rPr>
          <w:color w:val="000000" w:themeColor="text1"/>
          <w:sz w:val="28"/>
          <w:szCs w:val="28"/>
          <w:lang w:bidi="ru-RU"/>
        </w:rPr>
        <w:t>среди соотечественников, обучающихся в республике и проживающих за рубежом, принявших участие в мероприятиях Миннац КБР и МЧА.</w:t>
      </w:r>
    </w:p>
    <w:p w:rsidR="00D84006" w:rsidRDefault="00266A98" w:rsidP="001011FA">
      <w:pPr>
        <w:widowControl w:val="0"/>
        <w:ind w:firstLine="709"/>
        <w:jc w:val="both"/>
        <w:rPr>
          <w:sz w:val="28"/>
          <w:szCs w:val="28"/>
        </w:rPr>
      </w:pPr>
      <w:r w:rsidRPr="00266A98">
        <w:rPr>
          <w:sz w:val="28"/>
          <w:szCs w:val="28"/>
        </w:rPr>
        <w:t xml:space="preserve">Участники </w:t>
      </w:r>
      <w:proofErr w:type="spellStart"/>
      <w:r>
        <w:rPr>
          <w:sz w:val="28"/>
          <w:szCs w:val="28"/>
        </w:rPr>
        <w:t>социсследования</w:t>
      </w:r>
      <w:proofErr w:type="spellEnd"/>
      <w:r w:rsidRPr="00266A98">
        <w:rPr>
          <w:sz w:val="28"/>
          <w:szCs w:val="28"/>
        </w:rPr>
        <w:t xml:space="preserve"> проявляют высокий интерес к жизни </w:t>
      </w:r>
      <w:r>
        <w:rPr>
          <w:sz w:val="28"/>
          <w:szCs w:val="28"/>
        </w:rPr>
        <w:br/>
      </w:r>
      <w:r w:rsidRPr="00266A98">
        <w:rPr>
          <w:sz w:val="28"/>
          <w:szCs w:val="28"/>
        </w:rPr>
        <w:t xml:space="preserve">и событиям в России и Кабардино-Балкарской Республике: </w:t>
      </w:r>
    </w:p>
    <w:p w:rsidR="00D84006" w:rsidRDefault="00266A98" w:rsidP="001011FA">
      <w:pPr>
        <w:widowControl w:val="0"/>
        <w:ind w:firstLine="709"/>
        <w:jc w:val="both"/>
        <w:rPr>
          <w:sz w:val="28"/>
          <w:szCs w:val="28"/>
        </w:rPr>
      </w:pPr>
      <w:r w:rsidRPr="00266A98">
        <w:rPr>
          <w:sz w:val="28"/>
          <w:szCs w:val="28"/>
        </w:rPr>
        <w:t>42,9</w:t>
      </w:r>
      <w:r w:rsidR="008667F4">
        <w:rPr>
          <w:sz w:val="28"/>
          <w:szCs w:val="28"/>
        </w:rPr>
        <w:t xml:space="preserve"> </w:t>
      </w:r>
      <w:r w:rsidRPr="00266A98">
        <w:rPr>
          <w:sz w:val="28"/>
          <w:szCs w:val="28"/>
        </w:rPr>
        <w:t>% и</w:t>
      </w:r>
      <w:r w:rsidR="008667F4">
        <w:rPr>
          <w:sz w:val="28"/>
          <w:szCs w:val="28"/>
        </w:rPr>
        <w:t>нтересуются ими довольно часто;</w:t>
      </w:r>
      <w:r w:rsidR="00E4424C">
        <w:rPr>
          <w:sz w:val="28"/>
          <w:szCs w:val="28"/>
        </w:rPr>
        <w:t xml:space="preserve"> </w:t>
      </w:r>
    </w:p>
    <w:p w:rsidR="008667F4" w:rsidRDefault="008667F4" w:rsidP="001011F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43,6 % периодически.</w:t>
      </w:r>
    </w:p>
    <w:p w:rsidR="009F41E8" w:rsidRDefault="009F41E8" w:rsidP="001011FA">
      <w:pPr>
        <w:widowControl w:val="0"/>
        <w:ind w:firstLine="709"/>
        <w:jc w:val="both"/>
        <w:rPr>
          <w:sz w:val="28"/>
          <w:szCs w:val="28"/>
        </w:rPr>
      </w:pPr>
      <w:r w:rsidRPr="009F41E8">
        <w:rPr>
          <w:sz w:val="28"/>
          <w:szCs w:val="28"/>
        </w:rPr>
        <w:t>Основным источником информации о России в стране проживания для участников программы являются социальные сети: 90,0% респондентов получают новости и сведения через интернет-платформы, что демонстрирует высокую цифровую активность и зависимость от онлайн-ресурсов для получения информации.</w:t>
      </w:r>
    </w:p>
    <w:p w:rsidR="005644C5" w:rsidRDefault="005644C5" w:rsidP="001011F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Instagram</w:t>
      </w:r>
      <w:r w:rsidRPr="005644C5">
        <w:rPr>
          <w:sz w:val="28"/>
          <w:szCs w:val="28"/>
        </w:rPr>
        <w:t xml:space="preserve"> – 57% (принадлежащие </w:t>
      </w:r>
      <w:r w:rsidRPr="005644C5">
        <w:rPr>
          <w:sz w:val="28"/>
          <w:szCs w:val="28"/>
          <w:lang w:val="en-US"/>
        </w:rPr>
        <w:t>Meta</w:t>
      </w:r>
      <w:r w:rsidRPr="005644C5">
        <w:rPr>
          <w:sz w:val="28"/>
          <w:szCs w:val="28"/>
        </w:rPr>
        <w:t xml:space="preserve">, признанной экстремистской </w:t>
      </w:r>
      <w:r w:rsidR="009F41E8">
        <w:rPr>
          <w:sz w:val="28"/>
          <w:szCs w:val="28"/>
        </w:rPr>
        <w:br/>
      </w:r>
      <w:r w:rsidRPr="005644C5">
        <w:rPr>
          <w:sz w:val="28"/>
          <w:szCs w:val="28"/>
        </w:rPr>
        <w:t>и запрещенной в РФ)</w:t>
      </w:r>
      <w:r>
        <w:rPr>
          <w:sz w:val="28"/>
          <w:szCs w:val="28"/>
        </w:rPr>
        <w:t>;</w:t>
      </w:r>
    </w:p>
    <w:p w:rsidR="005644C5" w:rsidRDefault="005644C5" w:rsidP="001011F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Telegram</w:t>
      </w:r>
      <w:r w:rsidRPr="009F41E8">
        <w:rPr>
          <w:sz w:val="28"/>
          <w:szCs w:val="28"/>
        </w:rPr>
        <w:t xml:space="preserve"> – 23%</w:t>
      </w:r>
      <w:r w:rsidR="009F41E8">
        <w:rPr>
          <w:sz w:val="28"/>
          <w:szCs w:val="28"/>
        </w:rPr>
        <w:t>;</w:t>
      </w:r>
    </w:p>
    <w:p w:rsidR="009F41E8" w:rsidRPr="009F41E8" w:rsidRDefault="009F41E8" w:rsidP="001011F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Иные социальные сети – 10%.</w:t>
      </w:r>
    </w:p>
    <w:p w:rsidR="000C7D91" w:rsidRDefault="000C7D91" w:rsidP="001011FA">
      <w:pPr>
        <w:widowControl w:val="0"/>
        <w:ind w:firstLine="709"/>
        <w:jc w:val="both"/>
        <w:rPr>
          <w:sz w:val="28"/>
          <w:szCs w:val="28"/>
        </w:rPr>
      </w:pPr>
      <w:r w:rsidRPr="000C7D91">
        <w:rPr>
          <w:sz w:val="28"/>
          <w:szCs w:val="28"/>
        </w:rPr>
        <w:t xml:space="preserve">Большинство участников программы (60,7%) оценивают Россию как одну из лучших стран мира по условиям жизни, что отражает высокий уровень удовлетворенности жизнью в стране и положительное восприятие </w:t>
      </w:r>
      <w:r>
        <w:rPr>
          <w:sz w:val="28"/>
          <w:szCs w:val="28"/>
        </w:rPr>
        <w:br/>
      </w:r>
      <w:r w:rsidRPr="000C7D91">
        <w:rPr>
          <w:sz w:val="28"/>
          <w:szCs w:val="28"/>
        </w:rPr>
        <w:t>её социальных, экономических и культурных возможностей.</w:t>
      </w:r>
    </w:p>
    <w:p w:rsidR="000C7D91" w:rsidRDefault="000C7D91" w:rsidP="001011FA">
      <w:pPr>
        <w:widowControl w:val="0"/>
        <w:ind w:firstLine="709"/>
        <w:jc w:val="both"/>
        <w:rPr>
          <w:sz w:val="28"/>
          <w:szCs w:val="28"/>
        </w:rPr>
      </w:pPr>
      <w:r w:rsidRPr="000C7D91">
        <w:rPr>
          <w:sz w:val="28"/>
          <w:szCs w:val="28"/>
        </w:rPr>
        <w:t>Все участники программы оценивают Кабардино-Балкарскую Республику положительно: 88,6% относятся к ней положительно</w:t>
      </w:r>
      <w:r>
        <w:rPr>
          <w:sz w:val="28"/>
          <w:szCs w:val="28"/>
        </w:rPr>
        <w:t>.</w:t>
      </w:r>
    </w:p>
    <w:p w:rsidR="000C7D91" w:rsidRDefault="000C7D91" w:rsidP="001011FA">
      <w:pPr>
        <w:widowControl w:val="0"/>
        <w:ind w:firstLine="709"/>
        <w:jc w:val="both"/>
        <w:rPr>
          <w:sz w:val="28"/>
          <w:szCs w:val="28"/>
        </w:rPr>
      </w:pPr>
      <w:r w:rsidRPr="000C7D91">
        <w:rPr>
          <w:sz w:val="28"/>
          <w:szCs w:val="28"/>
        </w:rPr>
        <w:t>После участия в мероприятиях Министерства по делам национальностей и общественным проектам Кабардино-Балкарской Республики большинство участников программы отметили положительное изменение своего восприятия: 59,3% ответили «да», а 14,3% — «скорее да», что свидетельствует о значимом влиянии мероприятий на формирование положительного мнения о России и Кабардино-Балкарской Республике.</w:t>
      </w:r>
    </w:p>
    <w:p w:rsidR="00EE7153" w:rsidRDefault="00EE7153" w:rsidP="000E1C1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530C7">
        <w:rPr>
          <w:rFonts w:eastAsia="Calibri"/>
          <w:color w:val="000000" w:themeColor="text1"/>
          <w:sz w:val="28"/>
          <w:szCs w:val="28"/>
          <w:lang w:eastAsia="en-US"/>
        </w:rPr>
        <w:t xml:space="preserve">Постановлением Правительства Кабардино-Балкарской Республики </w:t>
      </w:r>
      <w:r w:rsidRPr="007530C7">
        <w:rPr>
          <w:rFonts w:eastAsia="Calibri"/>
          <w:color w:val="000000" w:themeColor="text1"/>
          <w:sz w:val="28"/>
          <w:szCs w:val="28"/>
          <w:lang w:eastAsia="en-US"/>
        </w:rPr>
        <w:br/>
      </w:r>
      <w:r w:rsidRPr="007530C7">
        <w:rPr>
          <w:rFonts w:eastAsiaTheme="minorHAnsi"/>
          <w:color w:val="000000" w:themeColor="text1"/>
          <w:sz w:val="28"/>
          <w:szCs w:val="28"/>
          <w:lang w:eastAsia="en-US"/>
        </w:rPr>
        <w:t xml:space="preserve">11 сентября 2023 года № 192-ПП </w:t>
      </w:r>
      <w:r w:rsidRPr="007530C7">
        <w:rPr>
          <w:rFonts w:eastAsia="Calibri"/>
          <w:color w:val="000000" w:themeColor="text1"/>
          <w:sz w:val="28"/>
          <w:szCs w:val="28"/>
          <w:lang w:eastAsia="en-US"/>
        </w:rPr>
        <w:t>утверждена Государственная программа Кабардино-Балкарской Республики «Оказание содействия добровольному переселению в Кабардино-Балкарскую Республику соотечественников, проживающих за рубежом» на 2023-2025 годы</w:t>
      </w:r>
      <w:r w:rsidR="000E1C1A">
        <w:rPr>
          <w:rFonts w:eastAsia="Calibri"/>
          <w:color w:val="000000" w:themeColor="text1"/>
          <w:sz w:val="28"/>
          <w:szCs w:val="28"/>
          <w:lang w:eastAsia="en-US"/>
        </w:rPr>
        <w:t xml:space="preserve"> (далее - государственная программа КБР)</w:t>
      </w:r>
      <w:r w:rsidRPr="007530C7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0E1C1A" w:rsidRPr="000E1C1A" w:rsidRDefault="000E1C1A" w:rsidP="000E1C1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E1C1A">
        <w:rPr>
          <w:rFonts w:eastAsia="Calibri"/>
          <w:color w:val="000000" w:themeColor="text1"/>
          <w:sz w:val="28"/>
          <w:szCs w:val="28"/>
          <w:lang w:eastAsia="en-US"/>
        </w:rPr>
        <w:t>В 2025 год</w:t>
      </w:r>
      <w:r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Pr="000E1C1A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0E1C1A">
        <w:rPr>
          <w:color w:val="000000" w:themeColor="text1"/>
          <w:sz w:val="28"/>
          <w:szCs w:val="28"/>
        </w:rPr>
        <w:t>в Миннац КБР поступ</w:t>
      </w:r>
      <w:r>
        <w:rPr>
          <w:color w:val="000000" w:themeColor="text1"/>
          <w:sz w:val="28"/>
          <w:szCs w:val="28"/>
        </w:rPr>
        <w:t>и</w:t>
      </w:r>
      <w:r w:rsidRPr="000E1C1A">
        <w:rPr>
          <w:color w:val="000000" w:themeColor="text1"/>
          <w:sz w:val="28"/>
          <w:szCs w:val="28"/>
        </w:rPr>
        <w:t>ло</w:t>
      </w:r>
      <w:r>
        <w:rPr>
          <w:color w:val="000000" w:themeColor="text1"/>
          <w:sz w:val="28"/>
          <w:szCs w:val="28"/>
        </w:rPr>
        <w:t xml:space="preserve"> 3</w:t>
      </w:r>
      <w:r w:rsidRPr="000E1C1A">
        <w:rPr>
          <w:color w:val="000000" w:themeColor="text1"/>
          <w:sz w:val="28"/>
          <w:szCs w:val="28"/>
        </w:rPr>
        <w:t xml:space="preserve"> заявлени</w:t>
      </w:r>
      <w:r>
        <w:rPr>
          <w:color w:val="000000" w:themeColor="text1"/>
          <w:sz w:val="28"/>
          <w:szCs w:val="28"/>
        </w:rPr>
        <w:t>я</w:t>
      </w:r>
      <w:r w:rsidRPr="000E1C1A">
        <w:rPr>
          <w:color w:val="000000" w:themeColor="text1"/>
          <w:sz w:val="28"/>
          <w:szCs w:val="28"/>
        </w:rPr>
        <w:t xml:space="preserve"> </w:t>
      </w:r>
      <w:r w:rsidRPr="000E1C1A">
        <w:rPr>
          <w:rFonts w:eastAsiaTheme="minorHAnsi"/>
          <w:color w:val="000000" w:themeColor="text1"/>
          <w:sz w:val="28"/>
          <w:szCs w:val="28"/>
          <w:lang w:eastAsia="en-US"/>
        </w:rPr>
        <w:br/>
        <w:t>об участии в Государственной программе</w:t>
      </w:r>
      <w:r w:rsidRPr="000E1C1A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0E1C1A">
        <w:rPr>
          <w:rFonts w:asciiTheme="majorBidi" w:eastAsiaTheme="minorHAnsi" w:hAnsiTheme="majorBidi" w:cstheme="majorBidi"/>
          <w:color w:val="333333"/>
          <w:sz w:val="28"/>
          <w:szCs w:val="28"/>
          <w:shd w:val="clear" w:color="auto" w:fill="FFFFFF"/>
          <w:lang w:eastAsia="en-US"/>
        </w:rPr>
        <w:t>по оказанию содействия добровольному переселению в Российскую Федерацию соотечественников, проживающих за рубежом</w:t>
      </w:r>
      <w:r w:rsidRPr="000E1C1A">
        <w:rPr>
          <w:color w:val="000000" w:themeColor="text1"/>
          <w:sz w:val="28"/>
          <w:szCs w:val="28"/>
        </w:rPr>
        <w:t xml:space="preserve">, </w:t>
      </w:r>
      <w:r w:rsidRPr="000E1C1A">
        <w:rPr>
          <w:rFonts w:eastAsiaTheme="minorHAnsi"/>
          <w:color w:val="000000" w:themeColor="text1"/>
          <w:sz w:val="28"/>
          <w:szCs w:val="28"/>
          <w:lang w:eastAsia="en-US"/>
        </w:rPr>
        <w:t>проведен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Pr="000E1C1A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10 </w:t>
      </w:r>
      <w:r w:rsidRPr="000E1C1A">
        <w:rPr>
          <w:rFonts w:eastAsiaTheme="minorHAnsi"/>
          <w:color w:val="000000" w:themeColor="text1"/>
          <w:sz w:val="28"/>
          <w:szCs w:val="28"/>
          <w:lang w:eastAsia="en-US"/>
        </w:rPr>
        <w:t>консультаци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й</w:t>
      </w:r>
      <w:r w:rsidRPr="000E1C1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для соотечественников, обучающихся в образовательных организациях высшего образования Кабардино-Балкарской Республики. </w:t>
      </w:r>
    </w:p>
    <w:p w:rsidR="000E1C1A" w:rsidRPr="000E1C1A" w:rsidRDefault="000E1C1A" w:rsidP="000E1C1A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0E1C1A">
        <w:rPr>
          <w:color w:val="000000" w:themeColor="text1"/>
          <w:sz w:val="28"/>
          <w:szCs w:val="28"/>
        </w:rPr>
        <w:t>Проведена работа по информационному освещению</w:t>
      </w:r>
      <w:r>
        <w:rPr>
          <w:color w:val="000000" w:themeColor="text1"/>
          <w:sz w:val="28"/>
          <w:szCs w:val="28"/>
        </w:rPr>
        <w:t xml:space="preserve"> реализации г</w:t>
      </w:r>
      <w:r w:rsidRPr="000E1C1A">
        <w:rPr>
          <w:color w:val="000000" w:themeColor="text1"/>
          <w:sz w:val="28"/>
          <w:szCs w:val="28"/>
        </w:rPr>
        <w:t xml:space="preserve">осударственной программы КБР. </w:t>
      </w:r>
      <w:r w:rsidRPr="000E1C1A">
        <w:rPr>
          <w:color w:val="000000" w:themeColor="text1"/>
          <w:sz w:val="28"/>
          <w:szCs w:val="28"/>
          <w:lang w:bidi="ru-RU"/>
        </w:rPr>
        <w:t>Подготовл</w:t>
      </w:r>
      <w:r>
        <w:rPr>
          <w:color w:val="000000" w:themeColor="text1"/>
          <w:sz w:val="28"/>
          <w:szCs w:val="28"/>
          <w:lang w:bidi="ru-RU"/>
        </w:rPr>
        <w:t xml:space="preserve">ена электронная презентация </w:t>
      </w:r>
      <w:r>
        <w:rPr>
          <w:color w:val="000000" w:themeColor="text1"/>
          <w:sz w:val="28"/>
          <w:szCs w:val="28"/>
          <w:lang w:bidi="ru-RU"/>
        </w:rPr>
        <w:br/>
        <w:t>о г</w:t>
      </w:r>
      <w:r w:rsidRPr="000E1C1A">
        <w:rPr>
          <w:color w:val="000000" w:themeColor="text1"/>
          <w:sz w:val="28"/>
          <w:szCs w:val="28"/>
          <w:lang w:bidi="ru-RU"/>
        </w:rPr>
        <w:t xml:space="preserve">осударственной программе КБР на русском и арабском языках, а также «Памятка соотечественнику, желающему принять участие в Государственной программе по оказанию содействия добровольному переселению </w:t>
      </w:r>
      <w:r w:rsidRPr="000E1C1A">
        <w:rPr>
          <w:color w:val="000000" w:themeColor="text1"/>
          <w:sz w:val="28"/>
          <w:szCs w:val="28"/>
          <w:lang w:bidi="ru-RU"/>
        </w:rPr>
        <w:br/>
        <w:t xml:space="preserve">в Российскую Федерацию соотечественников, проживающих за рубежом» </w:t>
      </w:r>
      <w:r w:rsidRPr="000E1C1A">
        <w:rPr>
          <w:color w:val="000000" w:themeColor="text1"/>
          <w:sz w:val="28"/>
          <w:szCs w:val="28"/>
          <w:lang w:bidi="ru-RU"/>
        </w:rPr>
        <w:br/>
        <w:t xml:space="preserve">на русском, турецком, арабском и английском языках. </w:t>
      </w:r>
    </w:p>
    <w:p w:rsidR="00501EFE" w:rsidRDefault="000E1C1A" w:rsidP="00501EFE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E1C1A">
        <w:rPr>
          <w:color w:val="000000" w:themeColor="text1"/>
          <w:sz w:val="28"/>
          <w:szCs w:val="28"/>
        </w:rPr>
        <w:t xml:space="preserve">Электронная презентация о </w:t>
      </w:r>
      <w:r w:rsidR="00501EFE">
        <w:rPr>
          <w:color w:val="000000" w:themeColor="text1"/>
          <w:sz w:val="28"/>
          <w:szCs w:val="28"/>
          <w:lang w:bidi="ru-RU"/>
        </w:rPr>
        <w:t>г</w:t>
      </w:r>
      <w:r w:rsidRPr="000E1C1A">
        <w:rPr>
          <w:color w:val="000000" w:themeColor="text1"/>
          <w:sz w:val="28"/>
          <w:szCs w:val="28"/>
          <w:lang w:bidi="ru-RU"/>
        </w:rPr>
        <w:t>осударственной программе КБР направлена в</w:t>
      </w: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shd w:val="clear" w:color="auto" w:fill="FFFFFF"/>
          <w:lang w:eastAsia="en-US"/>
        </w:rPr>
        <w:t xml:space="preserve"> Федеральное агентство по делам Содружества Независимых Государств, соотечественников, проживающих за рубежом, и по международному гуманитарному сотрудничеству</w:t>
      </w:r>
      <w:r w:rsidRPr="000E1C1A">
        <w:rPr>
          <w:rFonts w:eastAsia="Calibri"/>
          <w:sz w:val="28"/>
          <w:szCs w:val="28"/>
          <w:lang w:eastAsia="en-US"/>
        </w:rPr>
        <w:t xml:space="preserve"> для размещения на портале «карта России» </w:t>
      </w:r>
      <w:r w:rsidR="00501EFE">
        <w:rPr>
          <w:rFonts w:eastAsia="Calibri"/>
          <w:sz w:val="28"/>
          <w:szCs w:val="28"/>
          <w:lang w:eastAsia="en-US"/>
        </w:rPr>
        <w:br/>
      </w:r>
      <w:r w:rsidRPr="000E1C1A">
        <w:rPr>
          <w:rFonts w:eastAsia="Calibri"/>
          <w:sz w:val="28"/>
          <w:szCs w:val="28"/>
          <w:lang w:eastAsia="en-US"/>
        </w:rPr>
        <w:t xml:space="preserve">и в </w:t>
      </w:r>
      <w:r w:rsidRPr="000E1C1A">
        <w:rPr>
          <w:sz w:val="28"/>
          <w:szCs w:val="28"/>
        </w:rPr>
        <w:t>Департамент по работе с соотечественниками за рубежом Министерства иностранных дел Российской Федерации</w:t>
      </w:r>
      <w:r w:rsidRPr="000E1C1A">
        <w:rPr>
          <w:rFonts w:eastAsia="Calibri"/>
          <w:sz w:val="28"/>
          <w:szCs w:val="28"/>
          <w:lang w:eastAsia="en-US"/>
        </w:rPr>
        <w:t xml:space="preserve"> для размещения на портале «Русский век».</w:t>
      </w:r>
    </w:p>
    <w:p w:rsidR="00501EFE" w:rsidRPr="000E1C1A" w:rsidRDefault="00501EFE" w:rsidP="00501EFE">
      <w:pPr>
        <w:shd w:val="clear" w:color="auto" w:fill="FFFFFF"/>
        <w:tabs>
          <w:tab w:val="left" w:pos="894"/>
        </w:tabs>
        <w:suppressAutoHyphens/>
        <w:ind w:firstLine="851"/>
        <w:jc w:val="both"/>
        <w:rPr>
          <w:rFonts w:asciiTheme="majorBidi" w:hAnsiTheme="majorBidi" w:cstheme="majorBidi"/>
          <w:color w:val="000000" w:themeColor="text1"/>
          <w:sz w:val="28"/>
          <w:szCs w:val="28"/>
          <w:lang w:bidi="ru-RU"/>
        </w:rPr>
      </w:pPr>
      <w:r w:rsidRPr="000E1C1A">
        <w:rPr>
          <w:rFonts w:asciiTheme="majorBidi" w:hAnsiTheme="majorBidi" w:cstheme="majorBidi"/>
          <w:color w:val="000000" w:themeColor="text1"/>
          <w:sz w:val="28"/>
          <w:szCs w:val="28"/>
          <w:lang w:bidi="ru-RU"/>
        </w:rPr>
        <w:t>Данные информационные материалы предоставл</w:t>
      </w:r>
      <w:r>
        <w:rPr>
          <w:rFonts w:asciiTheme="majorBidi" w:hAnsiTheme="majorBidi" w:cstheme="majorBidi"/>
          <w:color w:val="000000" w:themeColor="text1"/>
          <w:sz w:val="28"/>
          <w:szCs w:val="28"/>
          <w:lang w:bidi="ru-RU"/>
        </w:rPr>
        <w:t>яются</w:t>
      </w:r>
      <w:r w:rsidRPr="000E1C1A">
        <w:rPr>
          <w:rFonts w:asciiTheme="majorBidi" w:hAnsiTheme="majorBidi" w:cstheme="majorBidi"/>
          <w:color w:val="000000" w:themeColor="text1"/>
          <w:sz w:val="28"/>
          <w:szCs w:val="28"/>
          <w:lang w:bidi="ru-RU"/>
        </w:rPr>
        <w:t xml:space="preserve"> участникам </w:t>
      </w:r>
      <w:r>
        <w:rPr>
          <w:rFonts w:asciiTheme="majorBidi" w:hAnsiTheme="majorBidi" w:cstheme="majorBidi"/>
          <w:color w:val="000000" w:themeColor="text1"/>
          <w:sz w:val="28"/>
          <w:szCs w:val="28"/>
          <w:lang w:bidi="ru-RU"/>
        </w:rPr>
        <w:t>г</w:t>
      </w:r>
      <w:r w:rsidRPr="000E1C1A">
        <w:rPr>
          <w:rFonts w:asciiTheme="majorBidi" w:hAnsiTheme="majorBidi" w:cstheme="majorBidi"/>
          <w:color w:val="000000" w:themeColor="text1"/>
          <w:sz w:val="28"/>
          <w:szCs w:val="28"/>
          <w:lang w:bidi="ru-RU"/>
        </w:rPr>
        <w:t>осударственной программы КБР, студентам-соотечественникам, обучающимся в образовательных организациях высшего образования Кабардино-Балкарской Республики, а также в Управление по вопросам миграции Министерства внутренних дел по Кабардино-Балкарской Республике.</w:t>
      </w:r>
    </w:p>
    <w:p w:rsidR="00501EFE" w:rsidRPr="000E1C1A" w:rsidRDefault="00501EFE" w:rsidP="00501EFE">
      <w:pPr>
        <w:ind w:firstLine="720"/>
        <w:jc w:val="both"/>
        <w:rPr>
          <w:rFonts w:eastAsiaTheme="minorHAnsi"/>
          <w:color w:val="000000" w:themeColor="text1"/>
          <w:sz w:val="28"/>
          <w:szCs w:val="28"/>
          <w:lang w:bidi="ru-RU"/>
        </w:rPr>
      </w:pPr>
      <w:r>
        <w:rPr>
          <w:rFonts w:eastAsiaTheme="minorHAnsi"/>
          <w:bCs/>
          <w:color w:val="000000" w:themeColor="text1"/>
          <w:sz w:val="28"/>
          <w:szCs w:val="28"/>
          <w:shd w:val="clear" w:color="auto" w:fill="FFFFFF"/>
          <w:lang w:eastAsia="en-US"/>
        </w:rPr>
        <w:lastRenderedPageBreak/>
        <w:t xml:space="preserve">Также, информационные </w:t>
      </w:r>
      <w:r w:rsidR="000E1C1A" w:rsidRPr="000E1C1A">
        <w:rPr>
          <w:rFonts w:eastAsiaTheme="minorHAnsi"/>
          <w:bCs/>
          <w:color w:val="000000" w:themeColor="text1"/>
          <w:sz w:val="28"/>
          <w:szCs w:val="28"/>
          <w:shd w:val="clear" w:color="auto" w:fill="FFFFFF"/>
          <w:lang w:eastAsia="en-US"/>
        </w:rPr>
        <w:t xml:space="preserve">материалы </w:t>
      </w:r>
      <w:r w:rsidR="000E1C1A" w:rsidRPr="000E1C1A">
        <w:rPr>
          <w:rFonts w:eastAsiaTheme="minorHAnsi"/>
          <w:color w:val="000000" w:themeColor="text1"/>
          <w:spacing w:val="2"/>
          <w:sz w:val="28"/>
          <w:szCs w:val="28"/>
          <w:lang w:eastAsia="en-US"/>
        </w:rPr>
        <w:t>е</w:t>
      </w:r>
      <w:r w:rsidR="000E1C1A" w:rsidRPr="000E1C1A">
        <w:rPr>
          <w:color w:val="000000" w:themeColor="text1"/>
          <w:sz w:val="28"/>
          <w:szCs w:val="28"/>
        </w:rPr>
        <w:t xml:space="preserve">жегодно направляются в МВД России </w:t>
      </w:r>
      <w:r w:rsidR="000E1C1A" w:rsidRPr="000E1C1A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с целью ее доведения до</w:t>
      </w:r>
      <w:r w:rsidR="000E1C1A" w:rsidRPr="000E1C1A">
        <w:rPr>
          <w:rFonts w:eastAsiaTheme="minorHAnsi"/>
          <w:color w:val="000000" w:themeColor="text1"/>
          <w:sz w:val="28"/>
          <w:szCs w:val="28"/>
          <w:lang w:bidi="ru-RU"/>
        </w:rPr>
        <w:t xml:space="preserve"> </w:t>
      </w:r>
      <w:proofErr w:type="spellStart"/>
      <w:r w:rsidR="000E1C1A" w:rsidRPr="000E1C1A">
        <w:rPr>
          <w:rFonts w:eastAsiaTheme="minorHAnsi"/>
          <w:color w:val="000000" w:themeColor="text1"/>
          <w:sz w:val="28"/>
          <w:szCs w:val="28"/>
          <w:lang w:bidi="ru-RU"/>
        </w:rPr>
        <w:t>загранаппаратов</w:t>
      </w:r>
      <w:proofErr w:type="spellEnd"/>
      <w:r w:rsidR="000E1C1A" w:rsidRPr="000E1C1A">
        <w:rPr>
          <w:rFonts w:eastAsiaTheme="minorHAnsi"/>
          <w:color w:val="000000" w:themeColor="text1"/>
          <w:sz w:val="28"/>
          <w:szCs w:val="28"/>
          <w:lang w:bidi="ru-RU"/>
        </w:rPr>
        <w:t xml:space="preserve"> МВД России, российских дипломатических и консульских учреждений за рубежом.</w:t>
      </w:r>
    </w:p>
    <w:p w:rsidR="00501EFE" w:rsidRPr="000E1C1A" w:rsidRDefault="000E1C1A" w:rsidP="00501EFE">
      <w:pPr>
        <w:ind w:firstLine="708"/>
        <w:jc w:val="both"/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</w:pP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14 апреля при поддержке Кабардино-Балкарского государственного университета им. Х.М. </w:t>
      </w:r>
      <w:proofErr w:type="spellStart"/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>Бербекова</w:t>
      </w:r>
      <w:proofErr w:type="spellEnd"/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 проведена встреча </w:t>
      </w:r>
      <w:r w:rsidR="00501EFE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br/>
      </w: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>со студентами-соотечественниками из Турецкой Республики, Сирийской Арабской Республики и Иорданского Хашимитского Королевства.</w:t>
      </w:r>
    </w:p>
    <w:p w:rsidR="00501EFE" w:rsidRPr="000E1C1A" w:rsidRDefault="000E1C1A" w:rsidP="00501EFE">
      <w:pPr>
        <w:ind w:firstLine="708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shd w:val="clear" w:color="auto" w:fill="FFFFFF"/>
          <w:lang w:eastAsia="en-US"/>
        </w:rPr>
        <w:t xml:space="preserve">В ходе мероприятия обсуждены условия участия в </w:t>
      </w:r>
      <w:r w:rsidR="00501EFE">
        <w:rPr>
          <w:rFonts w:eastAsia="Calibri"/>
          <w:color w:val="000000" w:themeColor="text1"/>
          <w:sz w:val="28"/>
          <w:szCs w:val="28"/>
          <w:lang w:eastAsia="en-US"/>
        </w:rPr>
        <w:t>г</w:t>
      </w:r>
      <w:r w:rsidRPr="000E1C1A">
        <w:rPr>
          <w:rFonts w:eastAsia="Calibri"/>
          <w:color w:val="000000" w:themeColor="text1"/>
          <w:sz w:val="28"/>
          <w:szCs w:val="28"/>
          <w:lang w:eastAsia="en-US"/>
        </w:rPr>
        <w:t xml:space="preserve">осударственной программе КБР, также соотечественники ознакомлены с </w:t>
      </w:r>
      <w:r w:rsidRPr="000E1C1A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социальными гарантиями и мерами государственной поддержки. </w:t>
      </w:r>
    </w:p>
    <w:p w:rsidR="00501EFE" w:rsidRPr="000E1C1A" w:rsidRDefault="00501EFE" w:rsidP="00501EFE">
      <w:pPr>
        <w:ind w:firstLine="708"/>
        <w:jc w:val="both"/>
        <w:rPr>
          <w:rFonts w:asciiTheme="majorBidi" w:eastAsiaTheme="minorEastAsia" w:hAnsiTheme="majorBidi" w:cstheme="majorBidi"/>
          <w:color w:val="000000" w:themeColor="text1"/>
          <w:sz w:val="28"/>
          <w:szCs w:val="28"/>
        </w:rPr>
      </w:pPr>
      <w:r w:rsidRPr="000E1C1A">
        <w:rPr>
          <w:rFonts w:asciiTheme="majorBidi" w:hAnsiTheme="majorBidi" w:cstheme="majorBidi"/>
          <w:color w:val="000000" w:themeColor="text1"/>
          <w:sz w:val="28"/>
          <w:szCs w:val="28"/>
        </w:rPr>
        <w:t>В течение 202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0E1C1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года в рамках проведения цикла семинаров</w:t>
      </w:r>
      <w:r w:rsidRPr="000E1C1A">
        <w:rPr>
          <w:rFonts w:asciiTheme="majorBidi" w:eastAsiaTheme="minorEastAsia" w:hAnsiTheme="majorBidi" w:cstheme="majorBidi"/>
          <w:color w:val="000000" w:themeColor="text1"/>
          <w:sz w:val="28"/>
          <w:szCs w:val="28"/>
        </w:rPr>
        <w:t xml:space="preserve"> для студентов-соотечественников, обучающихся в образовательных организациях высшего образования Кабардино-Балкарской Республики</w:t>
      </w:r>
      <w:r w:rsidRPr="000E1C1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посвященных </w:t>
      </w:r>
      <w:r w:rsidRPr="000E1C1A">
        <w:rPr>
          <w:rFonts w:asciiTheme="majorBidi" w:hAnsiTheme="majorBidi" w:cstheme="majorBidi"/>
          <w:color w:val="000000" w:themeColor="text1"/>
          <w:sz w:val="28"/>
          <w:szCs w:val="28"/>
          <w:lang w:eastAsia="en-US"/>
        </w:rPr>
        <w:t xml:space="preserve">объективному освещению, изучению становления и развития </w:t>
      </w:r>
      <w:r w:rsidRPr="000E1C1A">
        <w:rPr>
          <w:rFonts w:asciiTheme="majorBidi" w:hAnsiTheme="majorBidi" w:cstheme="majorBidi"/>
          <w:color w:val="000000" w:themeColor="text1"/>
          <w:sz w:val="28"/>
          <w:szCs w:val="28"/>
          <w:lang w:eastAsia="en-US"/>
        </w:rPr>
        <w:br/>
        <w:t xml:space="preserve">российско-адыгских (черкесских) </w:t>
      </w: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отношений с </w:t>
      </w: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val="en-US" w:eastAsia="en-US" w:bidi="ar-SY"/>
        </w:rPr>
        <w:t>XVI</w:t>
      </w: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 w:bidi="ar-SY"/>
        </w:rPr>
        <w:t xml:space="preserve"> по </w:t>
      </w: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val="en-US" w:eastAsia="en-US" w:bidi="ar-SY"/>
        </w:rPr>
        <w:t>XX</w:t>
      </w: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 w:bidi="ar-SY"/>
        </w:rPr>
        <w:t xml:space="preserve"> вв.</w:t>
      </w:r>
      <w:r w:rsidRPr="000E1C1A">
        <w:rPr>
          <w:rFonts w:asciiTheme="majorBidi" w:eastAsiaTheme="minorEastAsia" w:hAnsiTheme="majorBidi" w:cstheme="majorBidi"/>
          <w:color w:val="000000" w:themeColor="text1"/>
          <w:sz w:val="28"/>
          <w:szCs w:val="28"/>
        </w:rPr>
        <w:t>, неоднократно проводил</w:t>
      </w:r>
      <w:r>
        <w:rPr>
          <w:rFonts w:asciiTheme="majorBidi" w:eastAsiaTheme="minorEastAsia" w:hAnsiTheme="majorBidi" w:cstheme="majorBidi"/>
          <w:color w:val="000000" w:themeColor="text1"/>
          <w:sz w:val="28"/>
          <w:szCs w:val="28"/>
        </w:rPr>
        <w:t>ись консультации</w:t>
      </w:r>
      <w:r w:rsidRPr="000E1C1A">
        <w:rPr>
          <w:rFonts w:asciiTheme="majorBidi" w:eastAsiaTheme="minorEastAsia" w:hAnsiTheme="majorBidi" w:cstheme="majorBidi"/>
          <w:color w:val="000000" w:themeColor="text1"/>
          <w:sz w:val="28"/>
          <w:szCs w:val="28"/>
        </w:rPr>
        <w:t xml:space="preserve"> по вопросам участия в </w:t>
      </w:r>
      <w:r>
        <w:rPr>
          <w:rFonts w:asciiTheme="majorBidi" w:eastAsiaTheme="minorEastAsia" w:hAnsiTheme="majorBidi" w:cstheme="majorBidi"/>
          <w:color w:val="000000" w:themeColor="text1"/>
          <w:sz w:val="28"/>
          <w:szCs w:val="28"/>
        </w:rPr>
        <w:t>г</w:t>
      </w:r>
      <w:r w:rsidRPr="000E1C1A">
        <w:rPr>
          <w:rFonts w:asciiTheme="majorBidi" w:eastAsiaTheme="minorEastAsia" w:hAnsiTheme="majorBidi" w:cstheme="majorBidi"/>
          <w:color w:val="000000" w:themeColor="text1"/>
          <w:sz w:val="28"/>
          <w:szCs w:val="28"/>
        </w:rPr>
        <w:t>осударственной программе КБР.</w:t>
      </w:r>
    </w:p>
    <w:p w:rsidR="000E1C1A" w:rsidRDefault="000E1C1A" w:rsidP="00501EFE">
      <w:pPr>
        <w:widowControl w:val="0"/>
        <w:ind w:firstLine="70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E1C1A">
        <w:rPr>
          <w:color w:val="000000"/>
          <w:sz w:val="28"/>
          <w:szCs w:val="28"/>
          <w:lang w:bidi="ru-RU"/>
        </w:rPr>
        <w:t xml:space="preserve">Кроме того, на заседаниях </w:t>
      </w:r>
      <w:r w:rsidRPr="000E1C1A">
        <w:rPr>
          <w:color w:val="000000" w:themeColor="text1"/>
          <w:sz w:val="28"/>
          <w:szCs w:val="28"/>
          <w:shd w:val="clear" w:color="auto" w:fill="FFFFFF"/>
        </w:rPr>
        <w:t>Союза общественных объединений «Международная Черкесская Ассоциация по единению черкесского народа, развитию связей черкесской диаспоры с исторической родиной» рассматриваются вопросы реализации</w:t>
      </w:r>
      <w:r w:rsidRPr="000E1C1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Государственной программы</w:t>
      </w:r>
      <w:r w:rsidRPr="000E1C1A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0E1C1A">
        <w:rPr>
          <w:rFonts w:asciiTheme="majorBidi" w:eastAsiaTheme="minorHAnsi" w:hAnsiTheme="majorBidi" w:cstheme="majorBidi"/>
          <w:color w:val="333333"/>
          <w:sz w:val="28"/>
          <w:szCs w:val="28"/>
          <w:shd w:val="clear" w:color="auto" w:fill="FFFFFF"/>
          <w:lang w:eastAsia="en-US"/>
        </w:rPr>
        <w:t>по оказанию содействия добровольному переселению в Российскую Федерацию соотечественников, проживающих за рубежом</w:t>
      </w:r>
      <w:r w:rsidRPr="000E1C1A">
        <w:rPr>
          <w:color w:val="000000" w:themeColor="text1"/>
          <w:sz w:val="28"/>
          <w:szCs w:val="28"/>
          <w:shd w:val="clear" w:color="auto" w:fill="FFFFFF"/>
        </w:rPr>
        <w:t xml:space="preserve"> в Кабардино-Балкарской Республике.</w:t>
      </w:r>
    </w:p>
    <w:p w:rsidR="00501EFE" w:rsidRPr="000E1C1A" w:rsidRDefault="00501EFE" w:rsidP="00501EFE">
      <w:pPr>
        <w:autoSpaceDE w:val="0"/>
        <w:autoSpaceDN w:val="0"/>
        <w:adjustRightInd w:val="0"/>
        <w:ind w:firstLine="708"/>
        <w:jc w:val="both"/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</w:pP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16 июля 2025 года министр по делам национальностей </w:t>
      </w: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br/>
        <w:t xml:space="preserve">и общественным проектам Кабардино-Балкарской Республики </w:t>
      </w: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br/>
        <w:t xml:space="preserve">Курашинов А.В. онлайн-встречу с участниками дистанционного обучения русскому и родному языкам.  </w:t>
      </w:r>
      <w:r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>Общая численность слушателей дистанционного обучения составляет более 100 человек приживающих в Турецкой Республике, Иорданском Хашимитском Королевстве, Федеративной Республике Германия.</w:t>
      </w:r>
    </w:p>
    <w:p w:rsidR="00501EFE" w:rsidRPr="000E1C1A" w:rsidRDefault="00501EFE" w:rsidP="00501EFE">
      <w:pPr>
        <w:autoSpaceDE w:val="0"/>
        <w:autoSpaceDN w:val="0"/>
        <w:adjustRightInd w:val="0"/>
        <w:ind w:firstLine="708"/>
        <w:jc w:val="both"/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</w:pP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В ходе беседы Курашинов А.В. акцентировал внимание </w:t>
      </w: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br/>
        <w:t xml:space="preserve">на деструктивную деятельность выходцев из Кабардино-Балкарской Республики, признанных иностранными агентами в Российской Федерации, целью которых является дестабилизация общественно-политической ситуации в Кабардино-Балкарской Республике, изоляция зарубежной адыгской диаспоры от исторической Родины и ее противопоставление Российскому государству. Также, обсуждена актуальность изучения русского языка необходимого для успешной социализации и интеграции </w:t>
      </w: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br/>
        <w:t>в российское сообщество.</w:t>
      </w:r>
    </w:p>
    <w:p w:rsidR="00501EFE" w:rsidRPr="000E1C1A" w:rsidRDefault="00501EFE" w:rsidP="00501EFE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Начальник отдела </w:t>
      </w: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Дзасежев А.Х. рассказал о возможностях возвращения на историческую Родину и условиях участия в государственной программе </w:t>
      </w:r>
      <w:r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>КБР</w:t>
      </w:r>
      <w:r w:rsidRPr="000E1C1A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>.</w:t>
      </w:r>
      <w:r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 </w:t>
      </w:r>
    </w:p>
    <w:p w:rsidR="000E1C1A" w:rsidRPr="007530C7" w:rsidRDefault="000E1C1A" w:rsidP="001011F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EE7153" w:rsidRPr="007530C7" w:rsidRDefault="00EE7153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7530C7">
        <w:rPr>
          <w:rFonts w:eastAsia="Calibri"/>
          <w:color w:val="000000" w:themeColor="text1"/>
          <w:sz w:val="28"/>
          <w:szCs w:val="28"/>
          <w:lang w:eastAsia="en-US"/>
        </w:rPr>
        <w:t xml:space="preserve">Оценка миграционной ситуации в Кабардино-Балкарской Республике </w:t>
      </w:r>
      <w:r>
        <w:rPr>
          <w:rFonts w:eastAsia="Calibri"/>
          <w:color w:val="000000" w:themeColor="text1"/>
          <w:sz w:val="28"/>
          <w:szCs w:val="28"/>
          <w:lang w:eastAsia="en-US"/>
        </w:rPr>
        <w:br/>
      </w:r>
      <w:r w:rsidRPr="007530C7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в 202</w:t>
      </w:r>
      <w:r>
        <w:rPr>
          <w:rFonts w:eastAsia="Calibri"/>
          <w:color w:val="000000" w:themeColor="text1"/>
          <w:sz w:val="28"/>
          <w:szCs w:val="28"/>
          <w:lang w:eastAsia="en-US"/>
        </w:rPr>
        <w:t>5</w:t>
      </w:r>
      <w:r w:rsidRPr="007530C7">
        <w:rPr>
          <w:rFonts w:eastAsia="Calibri"/>
          <w:color w:val="000000" w:themeColor="text1"/>
          <w:sz w:val="28"/>
          <w:szCs w:val="28"/>
          <w:lang w:eastAsia="en-US"/>
        </w:rPr>
        <w:t xml:space="preserve"> году позволяет сделать вывод о том, что </w:t>
      </w:r>
      <w:r w:rsidR="001F3B84">
        <w:rPr>
          <w:rFonts w:eastAsia="Calibri"/>
          <w:color w:val="000000" w:themeColor="text1"/>
          <w:sz w:val="28"/>
          <w:szCs w:val="28"/>
          <w:lang w:eastAsia="en-US"/>
        </w:rPr>
        <w:t xml:space="preserve">в </w:t>
      </w:r>
      <w:r w:rsidRPr="007530C7">
        <w:rPr>
          <w:rFonts w:eastAsia="Calibri"/>
          <w:color w:val="000000" w:themeColor="text1"/>
          <w:sz w:val="28"/>
          <w:szCs w:val="28"/>
          <w:lang w:eastAsia="en-US"/>
        </w:rPr>
        <w:t xml:space="preserve">республике межнациональные и </w:t>
      </w:r>
      <w:proofErr w:type="spellStart"/>
      <w:r w:rsidRPr="007530C7">
        <w:rPr>
          <w:rFonts w:eastAsia="Calibri"/>
          <w:color w:val="000000" w:themeColor="text1"/>
          <w:sz w:val="28"/>
          <w:szCs w:val="28"/>
          <w:lang w:eastAsia="en-US"/>
        </w:rPr>
        <w:t>диаспоральные</w:t>
      </w:r>
      <w:proofErr w:type="spellEnd"/>
      <w:r w:rsidRPr="007530C7">
        <w:rPr>
          <w:rFonts w:eastAsia="Calibri"/>
          <w:color w:val="000000" w:themeColor="text1"/>
          <w:sz w:val="28"/>
          <w:szCs w:val="28"/>
          <w:lang w:eastAsia="en-US"/>
        </w:rPr>
        <w:t xml:space="preserve"> отношения оставались стабильными, межнациональных конфликтов, протестных проявлений со стороны иностранных граждан</w:t>
      </w:r>
      <w:r w:rsidR="001F3B84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7530C7">
        <w:rPr>
          <w:rFonts w:eastAsia="Calibri"/>
          <w:color w:val="000000" w:themeColor="text1"/>
          <w:sz w:val="28"/>
          <w:szCs w:val="28"/>
          <w:lang w:eastAsia="en-US"/>
        </w:rPr>
        <w:t xml:space="preserve">не зафиксировано. </w:t>
      </w:r>
    </w:p>
    <w:p w:rsidR="00EE7153" w:rsidRPr="007530C7" w:rsidRDefault="00EE7153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7530C7">
        <w:rPr>
          <w:color w:val="000000" w:themeColor="text1"/>
          <w:sz w:val="28"/>
          <w:szCs w:val="28"/>
          <w:lang w:bidi="ru-RU"/>
        </w:rPr>
        <w:t xml:space="preserve">Основными факторами, влияющими на миграционную привлекательность Кабардино-Балкарской Республики, являются отсутствие национализма, ксенофобии и </w:t>
      </w:r>
      <w:proofErr w:type="spellStart"/>
      <w:r w:rsidRPr="007530C7">
        <w:rPr>
          <w:color w:val="000000" w:themeColor="text1"/>
          <w:sz w:val="28"/>
          <w:szCs w:val="28"/>
          <w:lang w:bidi="ru-RU"/>
        </w:rPr>
        <w:t>мигрантофобии</w:t>
      </w:r>
      <w:proofErr w:type="spellEnd"/>
      <w:r w:rsidRPr="007530C7">
        <w:rPr>
          <w:color w:val="000000" w:themeColor="text1"/>
          <w:sz w:val="28"/>
          <w:szCs w:val="28"/>
          <w:lang w:bidi="ru-RU"/>
        </w:rPr>
        <w:t xml:space="preserve"> среди местного населения.</w:t>
      </w:r>
    </w:p>
    <w:p w:rsidR="00EE7153" w:rsidRPr="007530C7" w:rsidRDefault="00EE7153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7530C7">
        <w:rPr>
          <w:color w:val="000000" w:themeColor="text1"/>
          <w:sz w:val="28"/>
          <w:szCs w:val="28"/>
          <w:lang w:bidi="ru-RU"/>
        </w:rPr>
        <w:t>Внешняя трудовая миграция носит сезонный, по преимуществу краткосрочный, цикличный характер: с началом сезонных работ мигранты приезжают для осуществления трудовой деятельности и ближе к концу года уезжают на родину.</w:t>
      </w:r>
    </w:p>
    <w:p w:rsidR="00EE7153" w:rsidRDefault="00EE7153" w:rsidP="001011FA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7530C7">
        <w:rPr>
          <w:color w:val="000000" w:themeColor="text1"/>
          <w:sz w:val="28"/>
          <w:szCs w:val="28"/>
          <w:lang w:eastAsia="en-US"/>
        </w:rPr>
        <w:t>В работе по адаптации мигрантов используются методические рекомендации ФАДН России, направленные на ус</w:t>
      </w:r>
      <w:r w:rsidR="00A41E88">
        <w:rPr>
          <w:color w:val="000000" w:themeColor="text1"/>
          <w:sz w:val="28"/>
          <w:szCs w:val="28"/>
          <w:lang w:eastAsia="en-US"/>
        </w:rPr>
        <w:t>пешную социокультурную адаптацию</w:t>
      </w:r>
      <w:r w:rsidRPr="007530C7">
        <w:rPr>
          <w:color w:val="000000" w:themeColor="text1"/>
          <w:sz w:val="28"/>
          <w:szCs w:val="28"/>
          <w:lang w:eastAsia="en-US"/>
        </w:rPr>
        <w:t xml:space="preserve"> и интеграцию мигрантов, профилактику экстремизма и терроризма для иностранных граждан из Центрально-Азиатского региона. Данные методички направлены в местные администрации муниципальных районов </w:t>
      </w:r>
      <w:r w:rsidR="00C637A9">
        <w:rPr>
          <w:color w:val="000000" w:themeColor="text1"/>
          <w:sz w:val="28"/>
          <w:szCs w:val="28"/>
          <w:lang w:eastAsia="en-US"/>
        </w:rPr>
        <w:t xml:space="preserve">                </w:t>
      </w:r>
      <w:r w:rsidRPr="007530C7">
        <w:rPr>
          <w:color w:val="000000" w:themeColor="text1"/>
          <w:sz w:val="28"/>
          <w:szCs w:val="28"/>
          <w:lang w:eastAsia="en-US"/>
        </w:rPr>
        <w:t>и городских округов Кабардино-Балкарской Республики.</w:t>
      </w:r>
      <w:r w:rsidRPr="007530C7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</w:p>
    <w:p w:rsidR="007925D3" w:rsidRPr="007925D3" w:rsidRDefault="007925D3" w:rsidP="007925D3">
      <w:pPr>
        <w:widowControl w:val="0"/>
        <w:ind w:firstLine="708"/>
        <w:jc w:val="both"/>
        <w:rPr>
          <w:color w:val="000000" w:themeColor="text1"/>
          <w:sz w:val="28"/>
          <w:szCs w:val="28"/>
          <w:lang w:eastAsia="en-US"/>
        </w:rPr>
      </w:pPr>
      <w:r w:rsidRPr="007925D3">
        <w:rPr>
          <w:color w:val="000000" w:themeColor="text1"/>
          <w:sz w:val="28"/>
          <w:szCs w:val="28"/>
          <w:lang w:eastAsia="en-US"/>
        </w:rPr>
        <w:t>Миннац КБР во взаимодействии с ФАДН России разработан адаптационный курс «С</w:t>
      </w:r>
      <w:r w:rsidRPr="007925D3">
        <w:rPr>
          <w:rFonts w:eastAsia="Calibri"/>
          <w:color w:val="000000" w:themeColor="text1"/>
          <w:sz w:val="28"/>
          <w:szCs w:val="28"/>
          <w:lang w:eastAsia="en-US"/>
        </w:rPr>
        <w:t xml:space="preserve">одействие адаптации трудящихся-мигрантов, прибывших в Российскую Федерацию в порядке, не требующем получение визы, а также для граждан государств–участников ЕАЭС» </w:t>
      </w:r>
      <w:r w:rsidRPr="007925D3">
        <w:rPr>
          <w:rFonts w:eastAsia="Calibri"/>
          <w:color w:val="000000" w:themeColor="text1"/>
          <w:sz w:val="28"/>
          <w:szCs w:val="28"/>
          <w:lang w:eastAsia="en-US"/>
        </w:rPr>
        <w:br/>
        <w:t>(далее – адаптационный курс)</w:t>
      </w:r>
      <w:r w:rsidRPr="007925D3">
        <w:rPr>
          <w:color w:val="000000" w:themeColor="text1"/>
          <w:sz w:val="28"/>
          <w:szCs w:val="28"/>
          <w:lang w:eastAsia="en-US"/>
        </w:rPr>
        <w:t>.</w:t>
      </w:r>
    </w:p>
    <w:p w:rsidR="007925D3" w:rsidRPr="007925D3" w:rsidRDefault="007925D3" w:rsidP="007925D3">
      <w:pPr>
        <w:widowControl w:val="0"/>
        <w:ind w:firstLine="708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7925D3">
        <w:rPr>
          <w:rFonts w:eastAsia="Calibri"/>
          <w:color w:val="000000" w:themeColor="text1"/>
          <w:sz w:val="28"/>
          <w:szCs w:val="28"/>
          <w:lang w:eastAsia="en-US"/>
        </w:rPr>
        <w:t xml:space="preserve">В 2024 году заместителем Председателя Правительства </w:t>
      </w:r>
      <w:r w:rsidRPr="007925D3">
        <w:rPr>
          <w:rFonts w:eastAsia="Calibri"/>
          <w:color w:val="000000" w:themeColor="text1"/>
          <w:sz w:val="28"/>
          <w:szCs w:val="28"/>
          <w:lang w:eastAsia="en-US"/>
        </w:rPr>
        <w:br/>
        <w:t xml:space="preserve">Кабардино-Балкарской Республики </w:t>
      </w:r>
      <w:proofErr w:type="spellStart"/>
      <w:r w:rsidRPr="007925D3">
        <w:rPr>
          <w:rFonts w:eastAsia="Calibri"/>
          <w:color w:val="000000" w:themeColor="text1"/>
          <w:sz w:val="28"/>
          <w:szCs w:val="28"/>
          <w:lang w:eastAsia="en-US"/>
        </w:rPr>
        <w:t>Кашироковым</w:t>
      </w:r>
      <w:proofErr w:type="spellEnd"/>
      <w:r w:rsidRPr="007925D3">
        <w:rPr>
          <w:rFonts w:eastAsia="Calibri"/>
          <w:color w:val="000000" w:themeColor="text1"/>
          <w:sz w:val="28"/>
          <w:szCs w:val="28"/>
          <w:lang w:eastAsia="en-US"/>
        </w:rPr>
        <w:t xml:space="preserve"> З.К. утвержден План мероприятий по реализации материалов лекций адаптационного курса. </w:t>
      </w:r>
    </w:p>
    <w:p w:rsidR="007925D3" w:rsidRPr="007925D3" w:rsidRDefault="007925D3" w:rsidP="007925D3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 w:rsidRPr="007925D3">
        <w:rPr>
          <w:color w:val="000000" w:themeColor="text1"/>
          <w:sz w:val="28"/>
          <w:szCs w:val="28"/>
        </w:rPr>
        <w:t xml:space="preserve">В рамках реализации данного плана с начала 2025 года совместно </w:t>
      </w:r>
      <w:r w:rsidRPr="007925D3">
        <w:rPr>
          <w:color w:val="000000" w:themeColor="text1"/>
          <w:sz w:val="28"/>
          <w:szCs w:val="28"/>
        </w:rPr>
        <w:br/>
        <w:t xml:space="preserve">с Кабардино-Балкарским государственным университетом </w:t>
      </w:r>
      <w:r w:rsidRPr="007925D3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им. Х.М. </w:t>
      </w:r>
      <w:proofErr w:type="spellStart"/>
      <w:r>
        <w:rPr>
          <w:color w:val="000000" w:themeColor="text1"/>
          <w:sz w:val="28"/>
          <w:szCs w:val="28"/>
        </w:rPr>
        <w:t>Бербекова</w:t>
      </w:r>
      <w:proofErr w:type="spellEnd"/>
      <w:r>
        <w:rPr>
          <w:color w:val="000000" w:themeColor="text1"/>
          <w:sz w:val="28"/>
          <w:szCs w:val="28"/>
        </w:rPr>
        <w:t xml:space="preserve"> с привлечением представителей </w:t>
      </w:r>
      <w:r w:rsidRPr="007925D3">
        <w:rPr>
          <w:color w:val="000000" w:themeColor="text1"/>
          <w:sz w:val="28"/>
          <w:szCs w:val="28"/>
        </w:rPr>
        <w:t>Духовн</w:t>
      </w:r>
      <w:r>
        <w:rPr>
          <w:color w:val="000000" w:themeColor="text1"/>
          <w:sz w:val="28"/>
          <w:szCs w:val="28"/>
        </w:rPr>
        <w:t>ого</w:t>
      </w:r>
      <w:r w:rsidRPr="007925D3">
        <w:rPr>
          <w:color w:val="000000" w:themeColor="text1"/>
          <w:sz w:val="28"/>
          <w:szCs w:val="28"/>
        </w:rPr>
        <w:t xml:space="preserve"> управлени</w:t>
      </w:r>
      <w:r>
        <w:rPr>
          <w:color w:val="000000" w:themeColor="text1"/>
          <w:sz w:val="28"/>
          <w:szCs w:val="28"/>
        </w:rPr>
        <w:t>я</w:t>
      </w:r>
      <w:r w:rsidRPr="007925D3">
        <w:rPr>
          <w:color w:val="000000" w:themeColor="text1"/>
          <w:sz w:val="28"/>
          <w:szCs w:val="28"/>
        </w:rPr>
        <w:t xml:space="preserve"> мусульман Кабардино-Балкарской Республики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женедельно</w:t>
      </w:r>
      <w:proofErr w:type="spellEnd"/>
      <w:r>
        <w:rPr>
          <w:color w:val="000000" w:themeColor="text1"/>
          <w:sz w:val="28"/>
          <w:szCs w:val="28"/>
        </w:rPr>
        <w:t xml:space="preserve"> проводились лекции для</w:t>
      </w:r>
      <w:r w:rsidRPr="007925D3">
        <w:rPr>
          <w:color w:val="000000" w:themeColor="text1"/>
          <w:sz w:val="28"/>
          <w:szCs w:val="28"/>
        </w:rPr>
        <w:t xml:space="preserve"> трудовых мигрантов, планирующих сдачу экзамена для получения сертификата о владении русским языком, знании истории России и основ законодательства Российской Федерации, общий охват составил </w:t>
      </w:r>
      <w:r>
        <w:rPr>
          <w:color w:val="000000" w:themeColor="text1"/>
          <w:sz w:val="28"/>
          <w:szCs w:val="28"/>
        </w:rPr>
        <w:t>2 358</w:t>
      </w:r>
      <w:r w:rsidRPr="007925D3">
        <w:rPr>
          <w:color w:val="000000" w:themeColor="text1"/>
          <w:sz w:val="28"/>
          <w:szCs w:val="28"/>
        </w:rPr>
        <w:t xml:space="preserve"> человек. </w:t>
      </w:r>
    </w:p>
    <w:p w:rsidR="007925D3" w:rsidRPr="007925D3" w:rsidRDefault="007925D3" w:rsidP="007925D3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 w:rsidRPr="007925D3">
        <w:rPr>
          <w:color w:val="000000" w:themeColor="text1"/>
          <w:sz w:val="28"/>
          <w:szCs w:val="28"/>
        </w:rPr>
        <w:t>В мероприяти</w:t>
      </w:r>
      <w:r>
        <w:rPr>
          <w:color w:val="000000" w:themeColor="text1"/>
          <w:sz w:val="28"/>
          <w:szCs w:val="28"/>
        </w:rPr>
        <w:t>ях</w:t>
      </w:r>
      <w:r w:rsidRPr="007925D3">
        <w:rPr>
          <w:color w:val="000000" w:themeColor="text1"/>
          <w:sz w:val="28"/>
          <w:szCs w:val="28"/>
        </w:rPr>
        <w:t xml:space="preserve"> приняли участие граждане Республики Узбекистан, Республики Таджикистан, Азербайджанской Республики, Республики Казахстан, Республики Молдова, Турецкой Республики, Республики Грузия.</w:t>
      </w:r>
    </w:p>
    <w:p w:rsidR="007925D3" w:rsidRDefault="007925D3" w:rsidP="007925D3">
      <w:pPr>
        <w:widowControl w:val="0"/>
        <w:ind w:firstLine="708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7925D3">
        <w:rPr>
          <w:color w:val="000000" w:themeColor="text1"/>
          <w:sz w:val="28"/>
          <w:szCs w:val="28"/>
        </w:rPr>
        <w:t xml:space="preserve">Слушатели </w:t>
      </w:r>
      <w:r w:rsidRPr="007925D3">
        <w:rPr>
          <w:rFonts w:eastAsia="Calibri"/>
          <w:color w:val="000000" w:themeColor="text1"/>
          <w:sz w:val="28"/>
          <w:szCs w:val="28"/>
          <w:lang w:eastAsia="en-US"/>
        </w:rPr>
        <w:t xml:space="preserve">ознакомлены с миграционным и трудовым законодательством Российской Федерации, ответственностью за участие </w:t>
      </w:r>
      <w:r w:rsidRPr="007925D3">
        <w:rPr>
          <w:rFonts w:eastAsia="Calibri"/>
          <w:color w:val="000000" w:themeColor="text1"/>
          <w:sz w:val="28"/>
          <w:szCs w:val="28"/>
          <w:lang w:eastAsia="en-US"/>
        </w:rPr>
        <w:br/>
        <w:t xml:space="preserve">в террористической и экстремистской деятельности, основам неформального поведения, историей отношений России и стран Центральной Азии. </w:t>
      </w:r>
    </w:p>
    <w:p w:rsidR="007925D3" w:rsidRPr="007925D3" w:rsidRDefault="007925D3" w:rsidP="007925D3">
      <w:pPr>
        <w:widowControl w:val="0"/>
        <w:ind w:firstLine="708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7925D3">
        <w:rPr>
          <w:rFonts w:eastAsia="Calibri"/>
          <w:color w:val="000000" w:themeColor="text1"/>
          <w:sz w:val="28"/>
          <w:szCs w:val="28"/>
          <w:lang w:eastAsia="en-US"/>
        </w:rPr>
        <w:t>Также, в ходе проведения ле</w:t>
      </w:r>
      <w:r>
        <w:rPr>
          <w:rFonts w:eastAsia="Calibri"/>
          <w:color w:val="000000" w:themeColor="text1"/>
          <w:sz w:val="28"/>
          <w:szCs w:val="28"/>
          <w:lang w:eastAsia="en-US"/>
        </w:rPr>
        <w:t>к</w:t>
      </w:r>
      <w:r w:rsidRPr="007925D3">
        <w:rPr>
          <w:rFonts w:eastAsia="Calibri"/>
          <w:color w:val="000000" w:themeColor="text1"/>
          <w:sz w:val="28"/>
          <w:szCs w:val="28"/>
          <w:lang w:eastAsia="en-US"/>
        </w:rPr>
        <w:t>ций участникам предоставля</w:t>
      </w:r>
      <w:r>
        <w:rPr>
          <w:rFonts w:eastAsia="Calibri"/>
          <w:color w:val="000000" w:themeColor="text1"/>
          <w:sz w:val="28"/>
          <w:szCs w:val="28"/>
          <w:lang w:eastAsia="en-US"/>
        </w:rPr>
        <w:t>лись</w:t>
      </w:r>
      <w:r w:rsidRPr="007925D3">
        <w:rPr>
          <w:rFonts w:eastAsia="Calibri"/>
          <w:color w:val="000000" w:themeColor="text1"/>
          <w:sz w:val="28"/>
          <w:szCs w:val="28"/>
          <w:lang w:eastAsia="en-US"/>
        </w:rPr>
        <w:t xml:space="preserve"> памятки для мигрантов на русском, узбекском и таджикском языках, </w:t>
      </w:r>
      <w:proofErr w:type="spellStart"/>
      <w:r w:rsidRPr="007925D3">
        <w:rPr>
          <w:rFonts w:eastAsia="Calibri"/>
          <w:color w:val="000000" w:themeColor="text1"/>
          <w:sz w:val="28"/>
          <w:szCs w:val="28"/>
          <w:lang w:eastAsia="en-US"/>
        </w:rPr>
        <w:t>провод</w:t>
      </w:r>
      <w:r>
        <w:rPr>
          <w:rFonts w:eastAsia="Calibri"/>
          <w:color w:val="000000" w:themeColor="text1"/>
          <w:sz w:val="28"/>
          <w:szCs w:val="28"/>
          <w:lang w:eastAsia="en-US"/>
        </w:rPr>
        <w:t>ены</w:t>
      </w:r>
      <w:proofErr w:type="spellEnd"/>
      <w:r w:rsidRPr="007925D3">
        <w:rPr>
          <w:rFonts w:eastAsia="Calibri"/>
          <w:color w:val="000000" w:themeColor="text1"/>
          <w:sz w:val="28"/>
          <w:szCs w:val="28"/>
          <w:lang w:eastAsia="en-US"/>
        </w:rPr>
        <w:t xml:space="preserve"> индивидуальные консультации.</w:t>
      </w:r>
    </w:p>
    <w:p w:rsidR="007925D3" w:rsidRPr="007925D3" w:rsidRDefault="007925D3" w:rsidP="00BE261C">
      <w:pPr>
        <w:ind w:firstLine="709"/>
        <w:jc w:val="both"/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Кроме того, </w:t>
      </w:r>
      <w:r w:rsidRPr="007530C7">
        <w:rPr>
          <w:rFonts w:eastAsiaTheme="minorHAnsi"/>
          <w:color w:val="000000" w:themeColor="text1"/>
          <w:sz w:val="28"/>
          <w:szCs w:val="28"/>
          <w:lang w:eastAsia="en-US"/>
        </w:rPr>
        <w:t>совместно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с</w:t>
      </w:r>
      <w:r w:rsidRPr="007925D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7530C7">
        <w:rPr>
          <w:rFonts w:eastAsiaTheme="minorHAnsi"/>
          <w:color w:val="000000" w:themeColor="text1"/>
          <w:sz w:val="28"/>
          <w:szCs w:val="28"/>
          <w:lang w:eastAsia="en-US"/>
        </w:rPr>
        <w:t>Кабардино-Балкарск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им</w:t>
      </w:r>
      <w:r w:rsidRPr="007530C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государственн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ым </w:t>
      </w:r>
      <w:r w:rsidRPr="007530C7">
        <w:rPr>
          <w:rFonts w:eastAsiaTheme="minorHAnsi"/>
          <w:color w:val="000000" w:themeColor="text1"/>
          <w:sz w:val="28"/>
          <w:szCs w:val="28"/>
          <w:lang w:eastAsia="en-US"/>
        </w:rPr>
        <w:t>университет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ом</w:t>
      </w:r>
      <w:r w:rsidRPr="007530C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им. Х.М. </w:t>
      </w:r>
      <w:proofErr w:type="spellStart"/>
      <w:r w:rsidRPr="007530C7">
        <w:rPr>
          <w:rFonts w:eastAsiaTheme="minorHAnsi"/>
          <w:color w:val="000000" w:themeColor="text1"/>
          <w:sz w:val="28"/>
          <w:szCs w:val="28"/>
          <w:lang w:eastAsia="en-US"/>
        </w:rPr>
        <w:t>Бербекова</w:t>
      </w:r>
      <w:proofErr w:type="spellEnd"/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ежеквартально </w:t>
      </w:r>
      <w:r w:rsidRPr="007925D3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>в рамках реализации п</w:t>
      </w:r>
      <w:r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лана </w:t>
      </w:r>
      <w:r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lastRenderedPageBreak/>
        <w:t xml:space="preserve">мероприятий по социальной </w:t>
      </w:r>
      <w:r w:rsidRPr="007925D3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и культурной адаптации иностранных граждан </w:t>
      </w:r>
      <w:r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br/>
      </w:r>
      <w:r w:rsidRPr="007925D3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в Кабардино-Балкарской Республике </w:t>
      </w:r>
      <w:r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>проведены</w:t>
      </w:r>
      <w:r w:rsidRPr="007925D3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 лекци</w:t>
      </w:r>
      <w:r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>и</w:t>
      </w:r>
      <w:r w:rsidRPr="007925D3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 «</w:t>
      </w:r>
      <w:r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адаптационного курса для студентов из </w:t>
      </w:r>
      <w:r w:rsidR="00BE261C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Республики </w:t>
      </w:r>
      <w:r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>Туркмени</w:t>
      </w:r>
      <w:r w:rsidR="00BE261C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>стан.</w:t>
      </w:r>
    </w:p>
    <w:p w:rsidR="00DE3CDB" w:rsidRPr="003A7722" w:rsidRDefault="00DE3CDB" w:rsidP="001011FA">
      <w:pPr>
        <w:shd w:val="clear" w:color="auto" w:fill="FFFFFF"/>
        <w:ind w:firstLine="709"/>
        <w:jc w:val="both"/>
        <w:textAlignment w:val="baseline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EE7153">
        <w:rPr>
          <w:rFonts w:eastAsiaTheme="minorHAnsi"/>
          <w:color w:val="000000" w:themeColor="text1"/>
          <w:sz w:val="28"/>
          <w:szCs w:val="28"/>
          <w:lang w:eastAsia="en-US"/>
        </w:rPr>
        <w:t>Следую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щим направлением работы </w:t>
      </w:r>
      <w:r w:rsidR="00D71E9C">
        <w:rPr>
          <w:rFonts w:eastAsiaTheme="minorHAnsi"/>
          <w:color w:val="000000" w:themeColor="text1"/>
          <w:sz w:val="28"/>
          <w:szCs w:val="28"/>
          <w:lang w:eastAsia="en-US"/>
        </w:rPr>
        <w:t>Миннац КБР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является взаимодействие с институтами гражданского общества. </w:t>
      </w:r>
    </w:p>
    <w:p w:rsidR="00DE3CDB" w:rsidRPr="003A7722" w:rsidRDefault="00DE3CDB" w:rsidP="001011FA">
      <w:pPr>
        <w:shd w:val="clear" w:color="auto" w:fill="FFFFFF"/>
        <w:ind w:firstLine="709"/>
        <w:jc w:val="both"/>
        <w:textAlignment w:val="baseline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Кабардино-Балкарской Республике </w:t>
      </w:r>
      <w:r w:rsidR="00E133F2"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 состоянию на </w:t>
      </w:r>
      <w:r w:rsidR="00262B8E">
        <w:rPr>
          <w:rFonts w:eastAsiaTheme="minorHAnsi"/>
          <w:color w:val="000000" w:themeColor="text1"/>
          <w:sz w:val="28"/>
          <w:szCs w:val="28"/>
          <w:lang w:eastAsia="en-US"/>
        </w:rPr>
        <w:t xml:space="preserve">1 января </w:t>
      </w:r>
      <w:r w:rsidR="00262B8E">
        <w:rPr>
          <w:rFonts w:eastAsiaTheme="minorHAnsi"/>
          <w:color w:val="000000" w:themeColor="text1"/>
          <w:sz w:val="28"/>
          <w:szCs w:val="28"/>
          <w:lang w:eastAsia="en-US"/>
        </w:rPr>
        <w:br/>
        <w:t>2026</w:t>
      </w:r>
      <w:r w:rsidR="00E133F2"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</w:t>
      </w:r>
      <w:r w:rsidR="00D6433E"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="00E133F2"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да </w:t>
      </w:r>
      <w:r w:rsidR="00262B8E">
        <w:rPr>
          <w:rFonts w:eastAsiaTheme="minorHAnsi"/>
          <w:color w:val="000000" w:themeColor="text1"/>
          <w:sz w:val="28"/>
          <w:szCs w:val="28"/>
          <w:lang w:eastAsia="en-US"/>
        </w:rPr>
        <w:t>зарегистрировано 949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общественных организаций различной направленности и политических партий. </w:t>
      </w:r>
    </w:p>
    <w:p w:rsidR="00DE3CDB" w:rsidRPr="003A7722" w:rsidRDefault="00DE3CDB" w:rsidP="001011FA">
      <w:pPr>
        <w:shd w:val="clear" w:color="auto" w:fill="FFFFFF"/>
        <w:ind w:firstLine="709"/>
        <w:jc w:val="both"/>
        <w:textAlignment w:val="baseline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>В 202</w:t>
      </w:r>
      <w:r w:rsidR="00D6433E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году </w:t>
      </w:r>
      <w:r w:rsidR="00FD11B6">
        <w:rPr>
          <w:rFonts w:eastAsiaTheme="minorHAnsi"/>
          <w:color w:val="000000" w:themeColor="text1"/>
          <w:sz w:val="28"/>
          <w:szCs w:val="28"/>
          <w:lang w:eastAsia="en-US"/>
        </w:rPr>
        <w:t>зарегистрировано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62B8E">
        <w:rPr>
          <w:rFonts w:eastAsiaTheme="minorHAnsi"/>
          <w:color w:val="000000" w:themeColor="text1"/>
          <w:sz w:val="28"/>
          <w:szCs w:val="28"/>
          <w:lang w:eastAsia="en-US"/>
        </w:rPr>
        <w:t>38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новых организаций.</w:t>
      </w:r>
    </w:p>
    <w:p w:rsidR="00DE3CDB" w:rsidRPr="003A7722" w:rsidRDefault="00DE3CDB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Меры государственного воздействия, предусмотренные статьей 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31.1 Федерального закона № 7-ФЗ «О некоммерческих организациях» реализуются в полном объеме органами государственной и муниципальной власти: </w:t>
      </w:r>
    </w:p>
    <w:p w:rsidR="00DE3CDB" w:rsidRPr="003A7722" w:rsidRDefault="00DE3CDB" w:rsidP="001011FA">
      <w:pPr>
        <w:ind w:firstLine="709"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- консультационно-юридическое и организационно-методическое сопровождение текущей деятельности некоммерческих организаций, </w:t>
      </w:r>
      <w:r w:rsidR="00E133F2" w:rsidRPr="003A7722">
        <w:rPr>
          <w:rFonts w:eastAsiaTheme="minorHAnsi"/>
          <w:color w:val="000000" w:themeColor="text1"/>
          <w:sz w:val="28"/>
          <w:szCs w:val="28"/>
          <w:lang w:eastAsia="en-US"/>
        </w:rPr>
        <w:t>в рамках которой оказано более 3</w:t>
      </w:r>
      <w:r w:rsidR="00262B8E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>0 индивидуальных консультаций.</w:t>
      </w:r>
    </w:p>
    <w:p w:rsidR="00DE3CDB" w:rsidRPr="003A7722" w:rsidRDefault="00DE3CDB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- повышение компетенций представителей некоммерческого сектора, 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в том числе национальных и общественных организаций, государственных 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и муниципальных служащих, взаимодействующих с некоммерческим сектором посредством чего, за последние годы удалось существенно поднять уровень и качество межведомственного взаимодействия с органами государственной власти и органами местного самоуправления по организации эффективного взаимодействия с некоммерческим сектором. </w:t>
      </w:r>
    </w:p>
    <w:p w:rsidR="00E133F2" w:rsidRPr="003A7722" w:rsidRDefault="00DE3CDB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>В 202</w:t>
      </w:r>
      <w:r w:rsidR="00E133F2" w:rsidRPr="003A7722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году Миннац КБР проведены 5 семинаров, 2 из них 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по заполнению заявок на конкурсный отбор предоставления субсидий, 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1 проведен при содействии Минфина КБР по финансовой части реализации проектов, 1 семинар </w:t>
      </w:r>
      <w:r w:rsidR="00E133F2"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проведен в рамках обсуждения основных проблем, возникающих при разработке социального проекта. </w:t>
      </w:r>
    </w:p>
    <w:p w:rsidR="00E06742" w:rsidRPr="003A7722" w:rsidRDefault="00CE24D9" w:rsidP="001011FA">
      <w:pPr>
        <w:ind w:firstLine="709"/>
        <w:jc w:val="both"/>
        <w:rPr>
          <w:color w:val="000000" w:themeColor="text1"/>
          <w:sz w:val="28"/>
          <w:szCs w:val="28"/>
        </w:rPr>
      </w:pPr>
      <w:r w:rsidRPr="003A7722">
        <w:rPr>
          <w:color w:val="000000" w:themeColor="text1"/>
          <w:sz w:val="28"/>
          <w:szCs w:val="28"/>
        </w:rPr>
        <w:t>Кроме того, в</w:t>
      </w:r>
      <w:r w:rsidR="00E06742" w:rsidRPr="003A7722">
        <w:rPr>
          <w:color w:val="000000" w:themeColor="text1"/>
          <w:sz w:val="28"/>
          <w:szCs w:val="28"/>
        </w:rPr>
        <w:t xml:space="preserve"> 2025 году Миннац КБР организованы курсы повышения квалификации руководителей, работников и добровольцев социально-ориентированных некоммерческих организаций КБР по программам «Социальное проектирование для некоммерческих организаций» и «Создание эффективных социальных проектов для решения общественных проблем </w:t>
      </w:r>
      <w:r w:rsidR="00C637A9">
        <w:rPr>
          <w:color w:val="000000" w:themeColor="text1"/>
          <w:sz w:val="28"/>
          <w:szCs w:val="28"/>
        </w:rPr>
        <w:t xml:space="preserve">                    </w:t>
      </w:r>
      <w:r w:rsidR="00E06742" w:rsidRPr="003A7722">
        <w:rPr>
          <w:color w:val="000000" w:themeColor="text1"/>
          <w:sz w:val="28"/>
          <w:szCs w:val="28"/>
        </w:rPr>
        <w:t xml:space="preserve">и достижения устойчивого развития НКО». </w:t>
      </w:r>
    </w:p>
    <w:p w:rsidR="00E06742" w:rsidRPr="003A7722" w:rsidRDefault="00E06742" w:rsidP="001011FA">
      <w:pPr>
        <w:ind w:firstLine="709"/>
        <w:jc w:val="both"/>
        <w:rPr>
          <w:color w:val="000000" w:themeColor="text1"/>
          <w:sz w:val="28"/>
          <w:szCs w:val="28"/>
        </w:rPr>
      </w:pPr>
      <w:r w:rsidRPr="003A7722">
        <w:rPr>
          <w:color w:val="000000" w:themeColor="text1"/>
          <w:sz w:val="28"/>
          <w:szCs w:val="28"/>
        </w:rPr>
        <w:t xml:space="preserve">Данные курсы </w:t>
      </w:r>
      <w:r w:rsidR="00175F51" w:rsidRPr="003A7722">
        <w:rPr>
          <w:color w:val="000000" w:themeColor="text1"/>
          <w:sz w:val="28"/>
          <w:szCs w:val="28"/>
        </w:rPr>
        <w:t xml:space="preserve">были </w:t>
      </w:r>
      <w:r w:rsidRPr="003A7722">
        <w:rPr>
          <w:color w:val="000000" w:themeColor="text1"/>
          <w:sz w:val="28"/>
          <w:szCs w:val="28"/>
        </w:rPr>
        <w:t xml:space="preserve">направлены на повышение уровня знаний и навыков участников в области социального проектирования, предоставление действенных инструментов и методик для успешной разработки и реализации социальных </w:t>
      </w:r>
      <w:r w:rsidR="00175F51" w:rsidRPr="003A7722">
        <w:rPr>
          <w:color w:val="000000" w:themeColor="text1"/>
          <w:sz w:val="28"/>
          <w:szCs w:val="28"/>
        </w:rPr>
        <w:t>проектов. Ключевыми целями являлось</w:t>
      </w:r>
      <w:r w:rsidRPr="003A7722">
        <w:rPr>
          <w:color w:val="000000" w:themeColor="text1"/>
          <w:sz w:val="28"/>
          <w:szCs w:val="28"/>
        </w:rPr>
        <w:t xml:space="preserve"> формирование у НКО способности создавать проекты, направленные на решение актуальных социальных вызовов и улучшение качества жизни граждан, а также обеспечение их долгосрочного и стабильного функционирования через эффективное управление ресурсами и проектами. Программа курсов включала как теоретические аспекты социального проектирования, так и практические занятия для закрепления полученных знаний, и отработки навыков.</w:t>
      </w:r>
    </w:p>
    <w:p w:rsidR="00DE3CDB" w:rsidRPr="003A7722" w:rsidRDefault="00DE3CDB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>Общий охват выше</w:t>
      </w:r>
      <w:r w:rsidR="00E133F2" w:rsidRPr="003A7722">
        <w:rPr>
          <w:rFonts w:eastAsiaTheme="minorHAnsi"/>
          <w:color w:val="000000" w:themeColor="text1"/>
          <w:sz w:val="28"/>
          <w:szCs w:val="28"/>
          <w:lang w:eastAsia="en-US"/>
        </w:rPr>
        <w:t>указанных мероприятий составил более 140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человек.  </w:t>
      </w:r>
    </w:p>
    <w:p w:rsidR="00DE3CDB" w:rsidRPr="003A7722" w:rsidRDefault="00DE3CDB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Следующая мера государственной поддержки:</w:t>
      </w:r>
    </w:p>
    <w:p w:rsidR="00DE3CDB" w:rsidRPr="003A7722" w:rsidRDefault="00DE3CDB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- предоставление субсидий некоммерческим организациям 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br/>
        <w:t>на реализацию социальных проектов.</w:t>
      </w:r>
    </w:p>
    <w:p w:rsidR="00DE3CDB" w:rsidRPr="003A7722" w:rsidRDefault="00DE3CDB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>В республике выстроена система поддержки инициатив некоммерческих организаций через субсидирование на конкурсной основе реализацию проектов. Данная работа в 202</w:t>
      </w:r>
      <w:r w:rsidR="00E133F2" w:rsidRPr="003A7722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году строилась программным методом </w:t>
      </w:r>
      <w:r w:rsidR="00C637A9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рамках реализации </w:t>
      </w:r>
      <w:r w:rsidRPr="00055322">
        <w:rPr>
          <w:rFonts w:eastAsiaTheme="minorHAnsi"/>
          <w:color w:val="000000" w:themeColor="text1"/>
          <w:sz w:val="28"/>
          <w:szCs w:val="28"/>
          <w:lang w:eastAsia="en-US"/>
        </w:rPr>
        <w:t>Государственной программы</w:t>
      </w:r>
      <w:r w:rsidR="00262B8E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55322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Кабардино-Балкарской Республики </w:t>
      </w:r>
      <w:r w:rsidR="00055322" w:rsidRPr="00DE3CDB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>«</w:t>
      </w:r>
      <w:r w:rsidR="00055322" w:rsidRPr="00DE3CDB">
        <w:rPr>
          <w:rFonts w:eastAsiaTheme="minorHAnsi"/>
          <w:sz w:val="28"/>
          <w:szCs w:val="28"/>
          <w:lang w:eastAsia="en-US"/>
        </w:rPr>
        <w:t>Реализация государственной национальной по</w:t>
      </w:r>
      <w:r w:rsidR="00055322">
        <w:rPr>
          <w:rFonts w:eastAsiaTheme="minorHAnsi"/>
          <w:sz w:val="28"/>
          <w:szCs w:val="28"/>
          <w:lang w:eastAsia="en-US"/>
        </w:rPr>
        <w:t xml:space="preserve">литики </w:t>
      </w:r>
      <w:r w:rsidR="00C637A9">
        <w:rPr>
          <w:rFonts w:eastAsiaTheme="minorHAnsi"/>
          <w:sz w:val="28"/>
          <w:szCs w:val="28"/>
          <w:lang w:eastAsia="en-US"/>
        </w:rPr>
        <w:t xml:space="preserve">                               </w:t>
      </w:r>
      <w:r w:rsidR="00055322">
        <w:rPr>
          <w:rFonts w:eastAsiaTheme="minorHAnsi"/>
          <w:sz w:val="28"/>
          <w:szCs w:val="28"/>
          <w:lang w:eastAsia="en-US"/>
        </w:rPr>
        <w:t xml:space="preserve">и общественных проектов </w:t>
      </w:r>
      <w:r w:rsidR="00055322" w:rsidRPr="00DE3CDB">
        <w:rPr>
          <w:rFonts w:eastAsiaTheme="minorHAnsi"/>
          <w:sz w:val="28"/>
          <w:szCs w:val="28"/>
          <w:lang w:eastAsia="en-US"/>
        </w:rPr>
        <w:t>в Кабардино-Балкарской Республике</w:t>
      </w:r>
      <w:r w:rsidR="00055322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>».</w:t>
      </w:r>
    </w:p>
    <w:p w:rsidR="00DE3CDB" w:rsidRPr="003A7722" w:rsidRDefault="00DE3CDB" w:rsidP="001011FA">
      <w:pPr>
        <w:shd w:val="clear" w:color="auto" w:fill="FFFFFF"/>
        <w:ind w:firstLine="709"/>
        <w:jc w:val="both"/>
        <w:textAlignment w:val="baseline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>В 202</w:t>
      </w:r>
      <w:r w:rsidR="00E133F2" w:rsidRPr="003A7722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году вся процедура проведения конкурсного отбора 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br/>
        <w:t>на предоставление субсидий социально-ориентированным неко</w:t>
      </w:r>
      <w:r w:rsidR="00204A02">
        <w:rPr>
          <w:rFonts w:eastAsiaTheme="minorHAnsi"/>
          <w:color w:val="000000" w:themeColor="text1"/>
          <w:sz w:val="28"/>
          <w:szCs w:val="28"/>
          <w:lang w:eastAsia="en-US"/>
        </w:rPr>
        <w:t>ммерческим организациям переведена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электронный формат на баз</w:t>
      </w:r>
      <w:r w:rsidR="00E133F2" w:rsidRPr="003A7722">
        <w:rPr>
          <w:rFonts w:eastAsiaTheme="minorHAnsi"/>
          <w:color w:val="000000" w:themeColor="text1"/>
          <w:sz w:val="28"/>
          <w:szCs w:val="28"/>
          <w:lang w:eastAsia="en-US"/>
        </w:rPr>
        <w:t>е системы «Электронный бюджет», с учетом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>соф</w:t>
      </w:r>
      <w:r w:rsidR="00E133F2" w:rsidRPr="003A7722">
        <w:rPr>
          <w:rFonts w:eastAsiaTheme="minorHAnsi"/>
          <w:color w:val="000000" w:themeColor="text1"/>
          <w:sz w:val="28"/>
          <w:szCs w:val="28"/>
          <w:lang w:eastAsia="en-US"/>
        </w:rPr>
        <w:t>инансирования</w:t>
      </w:r>
      <w:proofErr w:type="spellEnd"/>
      <w:r w:rsidR="00E133F2"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Фонда президентских грантов на сумму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6 млн. рублей. </w:t>
      </w:r>
    </w:p>
    <w:p w:rsidR="00DE3CDB" w:rsidRPr="003A7722" w:rsidRDefault="00DE3CDB" w:rsidP="001011FA">
      <w:pPr>
        <w:shd w:val="clear" w:color="auto" w:fill="FFFFFF"/>
        <w:ind w:firstLine="709"/>
        <w:jc w:val="both"/>
        <w:textAlignment w:val="baseline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Это позволило распределить на конкурсной основе </w:t>
      </w:r>
      <w:r w:rsidR="00E133F2"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субсидий на общую сумму </w:t>
      </w:r>
      <w:r w:rsidR="0000701D">
        <w:rPr>
          <w:rFonts w:eastAsiaTheme="minorHAnsi"/>
          <w:color w:val="000000" w:themeColor="text1"/>
          <w:sz w:val="28"/>
          <w:szCs w:val="28"/>
          <w:lang w:eastAsia="en-US"/>
        </w:rPr>
        <w:t xml:space="preserve">11 994 865 рублей из </w:t>
      </w:r>
      <w:r w:rsidR="0000701D" w:rsidRPr="0000701D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предусмотренных </w:t>
      </w:r>
      <w:r w:rsidRPr="0000701D">
        <w:rPr>
          <w:rFonts w:eastAsiaTheme="minorHAnsi"/>
          <w:color w:val="000000" w:themeColor="text1"/>
          <w:sz w:val="28"/>
          <w:szCs w:val="28"/>
          <w:lang w:eastAsia="en-US"/>
        </w:rPr>
        <w:t>12</w:t>
      </w:r>
      <w:r w:rsidR="009B28F9" w:rsidRPr="0000701D">
        <w:rPr>
          <w:rFonts w:eastAsiaTheme="minorHAnsi"/>
          <w:color w:val="000000" w:themeColor="text1"/>
          <w:sz w:val="28"/>
          <w:szCs w:val="28"/>
          <w:lang w:eastAsia="en-US"/>
        </w:rPr>
        <w:t> </w:t>
      </w:r>
      <w:r w:rsidR="0000701D">
        <w:rPr>
          <w:rFonts w:eastAsiaTheme="minorHAnsi"/>
          <w:color w:val="000000" w:themeColor="text1"/>
          <w:sz w:val="28"/>
          <w:szCs w:val="28"/>
          <w:lang w:eastAsia="en-US"/>
        </w:rPr>
        <w:t xml:space="preserve">000 000 </w:t>
      </w:r>
      <w:r w:rsidR="009B28F9">
        <w:rPr>
          <w:rFonts w:eastAsiaTheme="minorHAnsi"/>
          <w:color w:val="000000" w:themeColor="text1"/>
          <w:sz w:val="28"/>
          <w:szCs w:val="28"/>
          <w:lang w:eastAsia="en-US"/>
        </w:rPr>
        <w:t>рублей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</w:p>
    <w:p w:rsidR="00DE3CDB" w:rsidRPr="003A7722" w:rsidRDefault="00DE3CDB" w:rsidP="001011FA">
      <w:pPr>
        <w:shd w:val="clear" w:color="auto" w:fill="FFFFFF"/>
        <w:ind w:firstLine="709"/>
        <w:jc w:val="both"/>
        <w:textAlignment w:val="baseline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>Данная сумма была распределена на реализацию 2</w:t>
      </w:r>
      <w:r w:rsidR="00E133F2" w:rsidRPr="003A7722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социальных проектов</w:t>
      </w:r>
      <w:r w:rsidR="003E53EB">
        <w:rPr>
          <w:rFonts w:eastAsiaTheme="minorHAnsi"/>
          <w:color w:val="000000" w:themeColor="text1"/>
          <w:sz w:val="28"/>
          <w:szCs w:val="28"/>
          <w:lang w:eastAsia="en-US"/>
        </w:rPr>
        <w:t xml:space="preserve"> (план -</w:t>
      </w:r>
      <w:r w:rsidR="0000701D">
        <w:rPr>
          <w:rFonts w:eastAsiaTheme="minorHAnsi"/>
          <w:color w:val="000000" w:themeColor="text1"/>
          <w:sz w:val="28"/>
          <w:szCs w:val="28"/>
          <w:lang w:eastAsia="en-US"/>
        </w:rPr>
        <w:t xml:space="preserve"> 15 проектов)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</w:p>
    <w:p w:rsidR="00DE3CDB" w:rsidRPr="003A7722" w:rsidRDefault="00DE3CDB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 системной основе обеспечивается участие некоммерческих организаций в наиболее значимых общественно-политических республиканских мероприятиях, представители СОНКО посещают культурно-развлекательные и торжественные мероприятия, проводимые 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в республике. На регулярной основе представители некоммерческих организаций информируются о планируемых культурно-просветительских 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br/>
        <w:t>и значимых общественно-политических событиях в республике.</w:t>
      </w:r>
    </w:p>
    <w:p w:rsidR="00DE3CDB" w:rsidRDefault="00DE3CDB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>Ведется ежемесячный мониторинг деятельности некоммерческих организаций республики. Формируется план мероприятий, проводимых общественными орг</w:t>
      </w:r>
      <w:r w:rsidR="00E133F2"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анизациями в республике. За </w:t>
      </w:r>
      <w:r w:rsidR="00262B8E">
        <w:rPr>
          <w:rFonts w:eastAsiaTheme="minorHAnsi"/>
          <w:color w:val="000000" w:themeColor="text1"/>
          <w:sz w:val="28"/>
          <w:szCs w:val="28"/>
          <w:lang w:eastAsia="en-US"/>
        </w:rPr>
        <w:t>2025 год СОНКО проведено более 6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00 мероприятий по различным направлениям. </w:t>
      </w:r>
    </w:p>
    <w:p w:rsidR="0000701D" w:rsidRPr="0000701D" w:rsidRDefault="00262B8E" w:rsidP="001011FA">
      <w:pPr>
        <w:shd w:val="clear" w:color="auto" w:fill="FFFFFF"/>
        <w:ind w:firstLine="709"/>
        <w:jc w:val="both"/>
        <w:rPr>
          <w:sz w:val="28"/>
          <w:szCs w:val="28"/>
        </w:rPr>
      </w:pPr>
      <w:r w:rsidRPr="0083134D">
        <w:rPr>
          <w:rFonts w:eastAsiaTheme="minorHAnsi"/>
          <w:color w:val="000000" w:themeColor="text1"/>
          <w:sz w:val="28"/>
          <w:szCs w:val="28"/>
          <w:lang w:eastAsia="en-US"/>
        </w:rPr>
        <w:t>Минна</w:t>
      </w:r>
      <w:r w:rsidR="00C91E8F">
        <w:rPr>
          <w:rFonts w:eastAsiaTheme="minorHAnsi"/>
          <w:color w:val="000000" w:themeColor="text1"/>
          <w:sz w:val="28"/>
          <w:szCs w:val="28"/>
          <w:lang w:eastAsia="en-US"/>
        </w:rPr>
        <w:t xml:space="preserve">ц КБР также оказало поддержку </w:t>
      </w:r>
      <w:r w:rsidR="0000701D" w:rsidRPr="0000701D">
        <w:rPr>
          <w:sz w:val="28"/>
          <w:szCs w:val="28"/>
        </w:rPr>
        <w:t>Союз</w:t>
      </w:r>
      <w:r w:rsidR="00C91E8F">
        <w:rPr>
          <w:sz w:val="28"/>
          <w:szCs w:val="28"/>
        </w:rPr>
        <w:t>у</w:t>
      </w:r>
      <w:r w:rsidR="0000701D" w:rsidRPr="0000701D">
        <w:rPr>
          <w:sz w:val="28"/>
          <w:szCs w:val="28"/>
        </w:rPr>
        <w:t xml:space="preserve"> общественных объединений «Международная Черкесская Ассоциация по единению черкесского народа, развитию связей черкесской диаспоры с исторической родиной»</w:t>
      </w:r>
      <w:r w:rsidR="0000701D" w:rsidRPr="0083134D">
        <w:rPr>
          <w:sz w:val="28"/>
          <w:szCs w:val="28"/>
        </w:rPr>
        <w:t xml:space="preserve"> </w:t>
      </w:r>
      <w:r w:rsidR="00C440F1">
        <w:rPr>
          <w:sz w:val="28"/>
          <w:szCs w:val="28"/>
        </w:rPr>
        <w:t xml:space="preserve">в проведении 5 декабря 2025 года </w:t>
      </w:r>
      <w:r w:rsidR="000C3FC3" w:rsidRPr="0000701D">
        <w:rPr>
          <w:sz w:val="28"/>
          <w:szCs w:val="28"/>
        </w:rPr>
        <w:t>конференции,</w:t>
      </w:r>
      <w:r w:rsidR="0000701D" w:rsidRPr="0083134D">
        <w:rPr>
          <w:sz w:val="28"/>
          <w:szCs w:val="28"/>
        </w:rPr>
        <w:t xml:space="preserve"> </w:t>
      </w:r>
      <w:r w:rsidR="0000701D" w:rsidRPr="0083134D">
        <w:rPr>
          <w:color w:val="000000"/>
          <w:sz w:val="28"/>
          <w:szCs w:val="28"/>
          <w:shd w:val="clear" w:color="auto" w:fill="FFFFFF"/>
        </w:rPr>
        <w:t>приуроченной</w:t>
      </w:r>
      <w:r w:rsidR="0000701D" w:rsidRPr="0000701D">
        <w:rPr>
          <w:color w:val="000000"/>
          <w:sz w:val="28"/>
          <w:szCs w:val="28"/>
          <w:shd w:val="clear" w:color="auto" w:fill="FFFFFF"/>
        </w:rPr>
        <w:t xml:space="preserve"> ко Дню Героев Отечества</w:t>
      </w:r>
      <w:r w:rsidR="0000701D" w:rsidRPr="0000701D">
        <w:rPr>
          <w:sz w:val="28"/>
          <w:szCs w:val="28"/>
        </w:rPr>
        <w:t xml:space="preserve"> и </w:t>
      </w:r>
      <w:r w:rsidR="0000701D" w:rsidRPr="0083134D">
        <w:rPr>
          <w:color w:val="000000"/>
          <w:sz w:val="28"/>
          <w:szCs w:val="28"/>
          <w:shd w:val="clear" w:color="auto" w:fill="FFFFFF"/>
        </w:rPr>
        <w:t>посвященной</w:t>
      </w:r>
      <w:r w:rsidR="0000701D" w:rsidRPr="0000701D">
        <w:rPr>
          <w:color w:val="000000"/>
          <w:sz w:val="28"/>
          <w:szCs w:val="28"/>
          <w:shd w:val="clear" w:color="auto" w:fill="FFFFFF"/>
        </w:rPr>
        <w:t xml:space="preserve"> патриотическому воспитанию молодежи через призму героического наследия народов страны</w:t>
      </w:r>
      <w:r w:rsidR="00C637A9">
        <w:rPr>
          <w:sz w:val="28"/>
          <w:szCs w:val="28"/>
        </w:rPr>
        <w:t>.</w:t>
      </w:r>
    </w:p>
    <w:p w:rsidR="0000701D" w:rsidRPr="0000701D" w:rsidRDefault="0000701D" w:rsidP="001011F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3134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00701D">
        <w:rPr>
          <w:color w:val="000000"/>
          <w:sz w:val="28"/>
          <w:szCs w:val="28"/>
        </w:rPr>
        <w:t>Цель</w:t>
      </w:r>
      <w:r w:rsidRPr="0083134D">
        <w:rPr>
          <w:color w:val="000000"/>
          <w:sz w:val="28"/>
          <w:szCs w:val="28"/>
        </w:rPr>
        <w:t>ю мероприятия было укрепление гражданской идентичности, сохранение памяти</w:t>
      </w:r>
      <w:r w:rsidRPr="0000701D">
        <w:rPr>
          <w:color w:val="000000"/>
          <w:sz w:val="28"/>
          <w:szCs w:val="28"/>
        </w:rPr>
        <w:t xml:space="preserve"> о подвигах людей р</w:t>
      </w:r>
      <w:r w:rsidR="00C91E8F">
        <w:rPr>
          <w:color w:val="000000"/>
          <w:sz w:val="28"/>
          <w:szCs w:val="28"/>
        </w:rPr>
        <w:t>азных национальностей и укрепление</w:t>
      </w:r>
      <w:r w:rsidRPr="0083134D">
        <w:rPr>
          <w:color w:val="000000"/>
          <w:sz w:val="28"/>
          <w:szCs w:val="28"/>
        </w:rPr>
        <w:t xml:space="preserve"> межнационального единства.</w:t>
      </w:r>
    </w:p>
    <w:p w:rsidR="0000701D" w:rsidRPr="0083134D" w:rsidRDefault="0000701D" w:rsidP="001011FA">
      <w:pPr>
        <w:shd w:val="clear" w:color="auto" w:fill="FFFFFF"/>
        <w:ind w:firstLine="709"/>
        <w:jc w:val="both"/>
        <w:rPr>
          <w:sz w:val="28"/>
          <w:szCs w:val="28"/>
        </w:rPr>
      </w:pPr>
      <w:r w:rsidRPr="0000701D">
        <w:rPr>
          <w:color w:val="000000"/>
          <w:sz w:val="28"/>
          <w:szCs w:val="28"/>
        </w:rPr>
        <w:t xml:space="preserve">В конференции </w:t>
      </w:r>
      <w:r w:rsidR="00C91E8F">
        <w:rPr>
          <w:color w:val="000000"/>
          <w:sz w:val="28"/>
          <w:szCs w:val="28"/>
        </w:rPr>
        <w:t>приняли участие</w:t>
      </w:r>
      <w:r w:rsidRPr="0000701D">
        <w:rPr>
          <w:color w:val="000000"/>
          <w:sz w:val="28"/>
          <w:szCs w:val="28"/>
        </w:rPr>
        <w:t xml:space="preserve"> студенты вузов КБР, почетные гости </w:t>
      </w:r>
      <w:r w:rsidR="00C637A9">
        <w:rPr>
          <w:color w:val="000000"/>
          <w:sz w:val="28"/>
          <w:szCs w:val="28"/>
        </w:rPr>
        <w:t xml:space="preserve">                  </w:t>
      </w:r>
      <w:r w:rsidRPr="0000701D">
        <w:rPr>
          <w:color w:val="000000"/>
          <w:sz w:val="28"/>
          <w:szCs w:val="28"/>
        </w:rPr>
        <w:t>и лидеры общественных организаций КБР и КЧР</w:t>
      </w:r>
      <w:r w:rsidRPr="0083134D">
        <w:rPr>
          <w:sz w:val="28"/>
          <w:szCs w:val="28"/>
        </w:rPr>
        <w:t>.</w:t>
      </w:r>
    </w:p>
    <w:p w:rsidR="0083134D" w:rsidRDefault="00C440F1" w:rsidP="001011F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</w:t>
      </w:r>
      <w:r w:rsidR="0083134D" w:rsidRPr="0083134D">
        <w:rPr>
          <w:sz w:val="28"/>
          <w:szCs w:val="28"/>
        </w:rPr>
        <w:t>при поддержке Миннац КБР с 15 по 19 декабря 2025 года во Дворце творчества детей и молодежи Кабардино-Балкарии прошел цикл мероприятий, посвященный 180-летию Русского географического общества</w:t>
      </w:r>
      <w:r>
        <w:rPr>
          <w:sz w:val="28"/>
          <w:szCs w:val="28"/>
        </w:rPr>
        <w:t xml:space="preserve"> (далее РГО)</w:t>
      </w:r>
      <w:r w:rsidR="0083134D" w:rsidRPr="0083134D">
        <w:rPr>
          <w:sz w:val="28"/>
          <w:szCs w:val="28"/>
        </w:rPr>
        <w:t xml:space="preserve"> и 45-летию местного отделения. Среди ключевых событий были открытие выставки фотографий природы </w:t>
      </w:r>
      <w:proofErr w:type="spellStart"/>
      <w:r w:rsidR="0083134D" w:rsidRPr="0083134D">
        <w:rPr>
          <w:sz w:val="28"/>
          <w:szCs w:val="28"/>
        </w:rPr>
        <w:t>Брянщины</w:t>
      </w:r>
      <w:proofErr w:type="spellEnd"/>
      <w:r w:rsidR="0083134D" w:rsidRPr="0083134D">
        <w:rPr>
          <w:sz w:val="28"/>
          <w:szCs w:val="28"/>
        </w:rPr>
        <w:t xml:space="preserve">, организованная </w:t>
      </w:r>
      <w:r w:rsidR="0083134D" w:rsidRPr="0083134D">
        <w:rPr>
          <w:sz w:val="28"/>
          <w:szCs w:val="28"/>
        </w:rPr>
        <w:lastRenderedPageBreak/>
        <w:t xml:space="preserve">совместно с брянскими коллегами, и проведение </w:t>
      </w:r>
      <w:proofErr w:type="spellStart"/>
      <w:r w:rsidR="0083134D" w:rsidRPr="0083134D">
        <w:rPr>
          <w:sz w:val="28"/>
          <w:szCs w:val="28"/>
        </w:rPr>
        <w:t>квест</w:t>
      </w:r>
      <w:proofErr w:type="spellEnd"/>
      <w:r w:rsidR="0083134D" w:rsidRPr="0083134D">
        <w:rPr>
          <w:sz w:val="28"/>
          <w:szCs w:val="28"/>
        </w:rPr>
        <w:t xml:space="preserve">-игры «РГО: 180 лет в пути». Итоговая встреча включала обсуждение перспектив молодежных инициатив, проектов («Природа </w:t>
      </w:r>
      <w:proofErr w:type="spellStart"/>
      <w:r w:rsidR="0083134D" w:rsidRPr="0083134D">
        <w:rPr>
          <w:sz w:val="28"/>
          <w:szCs w:val="28"/>
        </w:rPr>
        <w:t>БЕЗопасности</w:t>
      </w:r>
      <w:proofErr w:type="spellEnd"/>
      <w:r w:rsidR="0083134D" w:rsidRPr="0083134D">
        <w:rPr>
          <w:sz w:val="28"/>
          <w:szCs w:val="28"/>
        </w:rPr>
        <w:t xml:space="preserve">», «Заповедное дело») и роли университетов в развитии региональных отделений РГО. </w:t>
      </w:r>
    </w:p>
    <w:p w:rsidR="00C440F1" w:rsidRDefault="00C440F1" w:rsidP="001011F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мероприятиях РГО приняли участие почетные члены и активисты РГО и студенческая молодежь республики</w:t>
      </w:r>
      <w:r w:rsidR="001011FA">
        <w:rPr>
          <w:sz w:val="28"/>
          <w:szCs w:val="28"/>
        </w:rPr>
        <w:t>.</w:t>
      </w:r>
    </w:p>
    <w:p w:rsidR="001011FA" w:rsidRPr="001011FA" w:rsidRDefault="001011FA" w:rsidP="001011F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2024 году Миннац КБР поддержало 2 проекта </w:t>
      </w:r>
      <w:r w:rsidRPr="001011FA">
        <w:rPr>
          <w:sz w:val="28"/>
          <w:szCs w:val="28"/>
        </w:rPr>
        <w:t>Кабардино-Балкарск</w:t>
      </w:r>
      <w:r>
        <w:rPr>
          <w:sz w:val="28"/>
          <w:szCs w:val="28"/>
        </w:rPr>
        <w:t>ой</w:t>
      </w:r>
      <w:r w:rsidRPr="001011FA">
        <w:rPr>
          <w:sz w:val="28"/>
          <w:szCs w:val="28"/>
        </w:rPr>
        <w:t xml:space="preserve"> региональн</w:t>
      </w:r>
      <w:r>
        <w:rPr>
          <w:sz w:val="28"/>
          <w:szCs w:val="28"/>
        </w:rPr>
        <w:t>ой</w:t>
      </w:r>
      <w:r w:rsidRPr="001011FA">
        <w:rPr>
          <w:sz w:val="28"/>
          <w:szCs w:val="28"/>
        </w:rPr>
        <w:t xml:space="preserve"> общественн</w:t>
      </w:r>
      <w:r>
        <w:rPr>
          <w:sz w:val="28"/>
          <w:szCs w:val="28"/>
        </w:rPr>
        <w:t>ой</w:t>
      </w:r>
      <w:r w:rsidRPr="001011FA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1011FA">
        <w:rPr>
          <w:sz w:val="28"/>
          <w:szCs w:val="28"/>
        </w:rPr>
        <w:t xml:space="preserve"> «Черкесский Ренессанс»</w:t>
      </w:r>
      <w:r>
        <w:rPr>
          <w:sz w:val="28"/>
          <w:szCs w:val="28"/>
        </w:rPr>
        <w:t>.</w:t>
      </w:r>
      <w:r w:rsidRPr="001011FA">
        <w:rPr>
          <w:sz w:val="28"/>
          <w:szCs w:val="28"/>
        </w:rPr>
        <w:t xml:space="preserve"> Указанные проекты включали создание корпусов предложений на кабардинском и балкарском языках в соответствии с техническим заданием компании Яндекс, для использования в сервисе «</w:t>
      </w:r>
      <w:proofErr w:type="spellStart"/>
      <w:r w:rsidRPr="001011FA">
        <w:rPr>
          <w:sz w:val="28"/>
          <w:szCs w:val="28"/>
        </w:rPr>
        <w:t>Яндекс.Переводчик</w:t>
      </w:r>
      <w:proofErr w:type="spellEnd"/>
      <w:r w:rsidRPr="001011FA">
        <w:rPr>
          <w:sz w:val="28"/>
          <w:szCs w:val="28"/>
        </w:rPr>
        <w:t>». Каждый корпус содержал по 100 тысяч фраз.</w:t>
      </w:r>
    </w:p>
    <w:p w:rsidR="001011FA" w:rsidRPr="001011FA" w:rsidRDefault="001011FA" w:rsidP="001011FA">
      <w:pPr>
        <w:shd w:val="clear" w:color="auto" w:fill="FFFFFF"/>
        <w:ind w:firstLine="709"/>
        <w:jc w:val="both"/>
        <w:rPr>
          <w:sz w:val="28"/>
          <w:szCs w:val="28"/>
        </w:rPr>
      </w:pPr>
      <w:r w:rsidRPr="001011FA">
        <w:rPr>
          <w:sz w:val="28"/>
          <w:szCs w:val="28"/>
        </w:rPr>
        <w:t>40 учителей по каждому языку проверяли подготовленные материалы. Базовые корпусы были составлены с использованием технологий машинного перевода, после чего специально разработанная для этих целей, программа-бот помогла учителям провести тщательную экспертизу.</w:t>
      </w:r>
    </w:p>
    <w:p w:rsidR="001011FA" w:rsidRPr="001011FA" w:rsidRDefault="001011FA" w:rsidP="001011FA">
      <w:pPr>
        <w:shd w:val="clear" w:color="auto" w:fill="FFFFFF"/>
        <w:ind w:firstLine="709"/>
        <w:jc w:val="both"/>
        <w:rPr>
          <w:sz w:val="28"/>
          <w:szCs w:val="28"/>
        </w:rPr>
      </w:pPr>
      <w:r w:rsidRPr="001011FA">
        <w:rPr>
          <w:sz w:val="28"/>
          <w:szCs w:val="28"/>
        </w:rPr>
        <w:t>Работа началась с кабардинского языка, где проводились тестирование и настройка программы, а также совершенствование методов контроля качества. Корпус кабардинского языка был завершен в середине ноября, параллельно, аналогичная работа была проведена с корпусом балкарского языка, который завершился в начале декабря.</w:t>
      </w:r>
    </w:p>
    <w:p w:rsidR="001011FA" w:rsidRDefault="001011FA" w:rsidP="001011FA">
      <w:pPr>
        <w:shd w:val="clear" w:color="auto" w:fill="FFFFFF"/>
        <w:ind w:firstLine="709"/>
        <w:jc w:val="both"/>
        <w:rPr>
          <w:sz w:val="28"/>
          <w:szCs w:val="28"/>
        </w:rPr>
      </w:pPr>
      <w:r w:rsidRPr="001011FA">
        <w:rPr>
          <w:sz w:val="28"/>
          <w:szCs w:val="28"/>
        </w:rPr>
        <w:t>Оба корпуса были переданы в «Яндекс», и 24 сентября 2025 года кабардинский и балкарский языки были добавлены в сервис «</w:t>
      </w:r>
      <w:proofErr w:type="spellStart"/>
      <w:r w:rsidRPr="001011FA">
        <w:rPr>
          <w:sz w:val="28"/>
          <w:szCs w:val="28"/>
        </w:rPr>
        <w:t>Яндекс.Переводчик</w:t>
      </w:r>
      <w:proofErr w:type="spellEnd"/>
      <w:r w:rsidRPr="001011FA">
        <w:rPr>
          <w:sz w:val="28"/>
          <w:szCs w:val="28"/>
        </w:rPr>
        <w:t xml:space="preserve">». На сегодняшний день переводчик работает в режиме </w:t>
      </w:r>
      <w:proofErr w:type="spellStart"/>
      <w:r w:rsidRPr="001011FA">
        <w:rPr>
          <w:sz w:val="28"/>
          <w:szCs w:val="28"/>
        </w:rPr>
        <w:t>Beta</w:t>
      </w:r>
      <w:proofErr w:type="spellEnd"/>
      <w:r w:rsidRPr="001011FA">
        <w:rPr>
          <w:sz w:val="28"/>
          <w:szCs w:val="28"/>
        </w:rPr>
        <w:t xml:space="preserve"> версии и будет дальше обучаться исходя из запросов пользователей, также у нас есть дополнительный языковой корпус, который намерены направить в компанию Яндекс. Оперативность и эффективность примененной технологии высоко оценена Федеральным агентством по делам национальностей и отмечена в рамках работы Форума «Языковая политика».</w:t>
      </w:r>
    </w:p>
    <w:p w:rsidR="001011FA" w:rsidRPr="009D6F43" w:rsidRDefault="001011FA" w:rsidP="001011F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11FA">
        <w:rPr>
          <w:sz w:val="28"/>
          <w:szCs w:val="28"/>
        </w:rPr>
        <w:t xml:space="preserve">В 2025 году данная организация </w:t>
      </w:r>
      <w:r>
        <w:rPr>
          <w:sz w:val="28"/>
          <w:szCs w:val="28"/>
        </w:rPr>
        <w:t xml:space="preserve">при Поддержке Миннац КБР реализовало 2 проекта в рамках которых </w:t>
      </w:r>
      <w:r w:rsidRPr="009D6F43">
        <w:rPr>
          <w:sz w:val="28"/>
          <w:szCs w:val="28"/>
        </w:rPr>
        <w:t xml:space="preserve">была модернизирована ранее разработанная бета-версия </w:t>
      </w:r>
      <w:proofErr w:type="spellStart"/>
      <w:r w:rsidRPr="009D6F43">
        <w:rPr>
          <w:sz w:val="28"/>
          <w:szCs w:val="28"/>
        </w:rPr>
        <w:t>нейросети</w:t>
      </w:r>
      <w:proofErr w:type="spellEnd"/>
      <w:r w:rsidRPr="009D6F43">
        <w:rPr>
          <w:sz w:val="28"/>
          <w:szCs w:val="28"/>
        </w:rPr>
        <w:t xml:space="preserve"> </w:t>
      </w:r>
      <w:proofErr w:type="spellStart"/>
      <w:r w:rsidRPr="009D6F43">
        <w:rPr>
          <w:sz w:val="28"/>
          <w:szCs w:val="28"/>
        </w:rPr>
        <w:t>CircassianAI</w:t>
      </w:r>
      <w:proofErr w:type="spellEnd"/>
      <w:r w:rsidRPr="009D6F43">
        <w:rPr>
          <w:sz w:val="28"/>
          <w:szCs w:val="28"/>
        </w:rPr>
        <w:t>.</w:t>
      </w:r>
    </w:p>
    <w:p w:rsidR="001011FA" w:rsidRPr="009D6F43" w:rsidRDefault="00C637A9" w:rsidP="001011F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CircassianAI</w:t>
      </w:r>
      <w:proofErr w:type="spellEnd"/>
      <w:r>
        <w:rPr>
          <w:sz w:val="28"/>
          <w:szCs w:val="28"/>
        </w:rPr>
        <w:t xml:space="preserve"> -</w:t>
      </w:r>
      <w:r w:rsidR="001011FA" w:rsidRPr="009D6F43">
        <w:rPr>
          <w:sz w:val="28"/>
          <w:szCs w:val="28"/>
        </w:rPr>
        <w:t xml:space="preserve"> </w:t>
      </w:r>
      <w:proofErr w:type="spellStart"/>
      <w:r w:rsidR="001011FA" w:rsidRPr="009D6F43">
        <w:rPr>
          <w:sz w:val="28"/>
          <w:szCs w:val="28"/>
        </w:rPr>
        <w:t>телеграм</w:t>
      </w:r>
      <w:proofErr w:type="spellEnd"/>
      <w:r w:rsidR="001011FA" w:rsidRPr="009D6F43">
        <w:rPr>
          <w:sz w:val="28"/>
          <w:szCs w:val="28"/>
        </w:rPr>
        <w:t xml:space="preserve">-бот, который позволяет генерировать текст </w:t>
      </w:r>
      <w:r w:rsidR="001011FA">
        <w:rPr>
          <w:sz w:val="28"/>
          <w:szCs w:val="28"/>
        </w:rPr>
        <w:br/>
      </w:r>
      <w:r w:rsidR="001011FA" w:rsidRPr="009D6F43">
        <w:rPr>
          <w:sz w:val="28"/>
          <w:szCs w:val="28"/>
        </w:rPr>
        <w:t xml:space="preserve">на кабардино-черкесском языке, переводить с кабардино-черкесского </w:t>
      </w:r>
      <w:r w:rsidR="001011FA">
        <w:rPr>
          <w:sz w:val="28"/>
          <w:szCs w:val="28"/>
        </w:rPr>
        <w:br/>
      </w:r>
      <w:r w:rsidR="001011FA" w:rsidRPr="009D6F43">
        <w:rPr>
          <w:sz w:val="28"/>
          <w:szCs w:val="28"/>
        </w:rPr>
        <w:t>на русский, английский, турецкий, арабский языки и обратно, генерировать изображения по запросу на указанных языках, а также проверять орфографию на кабардино-черкесском языке.</w:t>
      </w:r>
      <w:r w:rsidR="001011FA" w:rsidRPr="009D6F43">
        <w:rPr>
          <w:color w:val="000000"/>
          <w:sz w:val="28"/>
          <w:szCs w:val="28"/>
        </w:rPr>
        <w:t xml:space="preserve"> </w:t>
      </w:r>
    </w:p>
    <w:p w:rsidR="001011FA" w:rsidRPr="009D6F43" w:rsidRDefault="001011FA" w:rsidP="001011FA">
      <w:pPr>
        <w:ind w:firstLine="709"/>
        <w:jc w:val="both"/>
        <w:rPr>
          <w:sz w:val="28"/>
          <w:szCs w:val="28"/>
        </w:rPr>
      </w:pPr>
      <w:r w:rsidRPr="009D6F43">
        <w:rPr>
          <w:sz w:val="28"/>
          <w:szCs w:val="28"/>
        </w:rPr>
        <w:t xml:space="preserve">Предполагается, что </w:t>
      </w:r>
      <w:proofErr w:type="spellStart"/>
      <w:r w:rsidRPr="009D6F43">
        <w:rPr>
          <w:sz w:val="28"/>
          <w:szCs w:val="28"/>
        </w:rPr>
        <w:t>CircassianAI</w:t>
      </w:r>
      <w:proofErr w:type="spellEnd"/>
      <w:r w:rsidRPr="009D6F43">
        <w:rPr>
          <w:sz w:val="28"/>
          <w:szCs w:val="28"/>
        </w:rPr>
        <w:t xml:space="preserve"> станет удобным инструментом для тех, кто раб</w:t>
      </w:r>
      <w:r>
        <w:rPr>
          <w:sz w:val="28"/>
          <w:szCs w:val="28"/>
        </w:rPr>
        <w:t>отает с языком, а именно учителей, преподавателей, школьников, студентов</w:t>
      </w:r>
      <w:r w:rsidRPr="009D6F43">
        <w:rPr>
          <w:sz w:val="28"/>
          <w:szCs w:val="28"/>
        </w:rPr>
        <w:t>, яз</w:t>
      </w:r>
      <w:r>
        <w:rPr>
          <w:sz w:val="28"/>
          <w:szCs w:val="28"/>
        </w:rPr>
        <w:t>ыковых активистов, пользователей, интересующих</w:t>
      </w:r>
      <w:r w:rsidRPr="009D6F43">
        <w:rPr>
          <w:sz w:val="28"/>
          <w:szCs w:val="28"/>
        </w:rPr>
        <w:t>ся кабардино-черкесским языком.</w:t>
      </w:r>
    </w:p>
    <w:p w:rsidR="001011FA" w:rsidRDefault="001011FA" w:rsidP="001011FA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Кроме того,</w:t>
      </w:r>
      <w:r w:rsidRPr="009D6F43">
        <w:rPr>
          <w:sz w:val="28"/>
          <w:szCs w:val="28"/>
        </w:rPr>
        <w:t xml:space="preserve"> в рамках указанных проектов продолжилось сотрудничество с компанией </w:t>
      </w:r>
      <w:r>
        <w:rPr>
          <w:sz w:val="28"/>
          <w:szCs w:val="28"/>
        </w:rPr>
        <w:t>«О</w:t>
      </w:r>
      <w:r w:rsidRPr="00AD31D3">
        <w:rPr>
          <w:sz w:val="28"/>
          <w:szCs w:val="32"/>
        </w:rPr>
        <w:t>бщество с ограниченной ответственностью</w:t>
      </w:r>
      <w:r w:rsidRPr="00AD31D3">
        <w:rPr>
          <w:sz w:val="18"/>
        </w:rPr>
        <w:t xml:space="preserve"> </w:t>
      </w:r>
      <w:r w:rsidRPr="009D6F43">
        <w:rPr>
          <w:sz w:val="28"/>
          <w:szCs w:val="28"/>
        </w:rPr>
        <w:t>«Яндекс»</w:t>
      </w:r>
      <w:r w:rsidRPr="00AD31D3">
        <w:t xml:space="preserve"> </w:t>
      </w:r>
      <w:r w:rsidRPr="00AD31D3">
        <w:rPr>
          <w:sz w:val="28"/>
        </w:rPr>
        <w:t xml:space="preserve">по улучшению качества переводов и генерации текстов </w:t>
      </w:r>
      <w:r>
        <w:rPr>
          <w:sz w:val="28"/>
        </w:rPr>
        <w:br/>
      </w:r>
      <w:r w:rsidRPr="00AD31D3">
        <w:rPr>
          <w:sz w:val="28"/>
        </w:rPr>
        <w:t>и изображени</w:t>
      </w:r>
      <w:r>
        <w:rPr>
          <w:sz w:val="28"/>
        </w:rPr>
        <w:t>й на кабардино-черкесском языке и распознаванию речи.</w:t>
      </w:r>
      <w:r>
        <w:rPr>
          <w:sz w:val="40"/>
          <w:szCs w:val="28"/>
        </w:rPr>
        <w:t xml:space="preserve"> </w:t>
      </w:r>
      <w:r w:rsidRPr="009D6F43">
        <w:rPr>
          <w:color w:val="000000"/>
          <w:sz w:val="28"/>
          <w:szCs w:val="28"/>
        </w:rPr>
        <w:lastRenderedPageBreak/>
        <w:t xml:space="preserve">Наработки и данные, собранные при разработке </w:t>
      </w:r>
      <w:proofErr w:type="spellStart"/>
      <w:r w:rsidRPr="009D6F43">
        <w:rPr>
          <w:color w:val="000000"/>
          <w:sz w:val="28"/>
          <w:szCs w:val="28"/>
        </w:rPr>
        <w:t>CircassianAI</w:t>
      </w:r>
      <w:proofErr w:type="spellEnd"/>
      <w:r w:rsidRPr="009D6F43">
        <w:rPr>
          <w:color w:val="000000"/>
          <w:sz w:val="28"/>
          <w:szCs w:val="28"/>
        </w:rPr>
        <w:t>, были переданы компании для дальнейшего развития сервисов.</w:t>
      </w:r>
    </w:p>
    <w:p w:rsidR="0083134D" w:rsidRPr="00055322" w:rsidRDefault="00C440F1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25 ноября 2025 года </w:t>
      </w:r>
      <w:r w:rsidR="00C91E8F">
        <w:rPr>
          <w:rFonts w:eastAsiaTheme="minorHAnsi"/>
          <w:color w:val="000000" w:themeColor="text1"/>
          <w:sz w:val="28"/>
          <w:szCs w:val="28"/>
          <w:lang w:eastAsia="en-US"/>
        </w:rPr>
        <w:t>Миннац КБР</w:t>
      </w:r>
      <w:r w:rsidR="00055322" w:rsidRPr="000553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проведен ежегодный</w:t>
      </w:r>
      <w:r w:rsidR="00055322" w:rsidRPr="000553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</w:t>
      </w:r>
      <w:r w:rsidR="00055322" w:rsidRPr="00055322">
        <w:rPr>
          <w:sz w:val="28"/>
          <w:szCs w:val="28"/>
        </w:rPr>
        <w:t>ражданский форум некоммерческих организаций Кабардино-Балкарской Республики.</w:t>
      </w:r>
    </w:p>
    <w:p w:rsidR="0083134D" w:rsidRPr="00055322" w:rsidRDefault="0083134D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55322">
        <w:rPr>
          <w:rFonts w:eastAsiaTheme="minorHAnsi"/>
          <w:color w:val="000000" w:themeColor="text1"/>
          <w:sz w:val="28"/>
          <w:szCs w:val="28"/>
          <w:lang w:eastAsia="en-US"/>
        </w:rPr>
        <w:t>Это уникальная площадка для диалога, поиска единомышленников и создания новых совместных проектов.</w:t>
      </w:r>
    </w:p>
    <w:p w:rsidR="0083134D" w:rsidRPr="00055322" w:rsidRDefault="00055322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Участниками</w:t>
      </w:r>
      <w:r w:rsidR="00C440F1">
        <w:rPr>
          <w:rFonts w:eastAsiaTheme="minorHAnsi"/>
          <w:color w:val="000000" w:themeColor="text1"/>
          <w:sz w:val="28"/>
          <w:szCs w:val="28"/>
          <w:lang w:eastAsia="en-US"/>
        </w:rPr>
        <w:t xml:space="preserve"> форума стали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3134D" w:rsidRPr="00055322">
        <w:rPr>
          <w:rFonts w:eastAsiaTheme="minorHAnsi"/>
          <w:color w:val="000000" w:themeColor="text1"/>
          <w:sz w:val="28"/>
          <w:szCs w:val="28"/>
          <w:lang w:eastAsia="en-US"/>
        </w:rPr>
        <w:t>представители некоммерческих организаций, волонтёрских и благотворительных движений, 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бщественной палаты КБР, экспертов, представителей</w:t>
      </w:r>
      <w:r w:rsidR="0083134D" w:rsidRPr="000553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органов законодательной и исполнительной власти, местного самоуправления, представители национальных и религиозных объединений.</w:t>
      </w:r>
    </w:p>
    <w:p w:rsidR="00262B8E" w:rsidRPr="00055322" w:rsidRDefault="0083134D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55322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Работа </w:t>
      </w:r>
      <w:r w:rsidR="00055322" w:rsidRPr="00055322">
        <w:rPr>
          <w:rFonts w:eastAsiaTheme="minorHAnsi"/>
          <w:color w:val="000000" w:themeColor="text1"/>
          <w:sz w:val="28"/>
          <w:szCs w:val="28"/>
          <w:lang w:eastAsia="en-US"/>
        </w:rPr>
        <w:t xml:space="preserve">форума </w:t>
      </w:r>
      <w:r w:rsidR="00C440F1">
        <w:rPr>
          <w:rFonts w:eastAsiaTheme="minorHAnsi"/>
          <w:color w:val="000000" w:themeColor="text1"/>
          <w:sz w:val="28"/>
          <w:szCs w:val="28"/>
          <w:lang w:eastAsia="en-US"/>
        </w:rPr>
        <w:t>проводилась</w:t>
      </w:r>
      <w:r w:rsidR="000553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55322" w:rsidRPr="00055322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посредством специализированных секционных обсуждений, каждое из которых </w:t>
      </w:r>
      <w:r w:rsidR="00C440F1">
        <w:rPr>
          <w:rFonts w:eastAsiaTheme="minorHAnsi"/>
          <w:color w:val="000000" w:themeColor="text1"/>
          <w:sz w:val="28"/>
          <w:szCs w:val="28"/>
          <w:lang w:eastAsia="en-US"/>
        </w:rPr>
        <w:t xml:space="preserve">было </w:t>
      </w:r>
      <w:r w:rsidR="00055322" w:rsidRPr="00055322">
        <w:rPr>
          <w:rFonts w:eastAsiaTheme="minorHAnsi"/>
          <w:color w:val="000000" w:themeColor="text1"/>
          <w:sz w:val="28"/>
          <w:szCs w:val="28"/>
          <w:lang w:eastAsia="en-US"/>
        </w:rPr>
        <w:t>направлено на решение конкретных вопросов и выработку предложений. По итогам работы участники готовят рекомендации для органов власти всех уровней и некоммерческого сектора.</w:t>
      </w:r>
    </w:p>
    <w:p w:rsidR="00055322" w:rsidRPr="00055322" w:rsidRDefault="00055322" w:rsidP="001011FA">
      <w:pPr>
        <w:ind w:firstLine="709"/>
        <w:jc w:val="both"/>
        <w:rPr>
          <w:sz w:val="28"/>
          <w:szCs w:val="28"/>
        </w:rPr>
      </w:pPr>
      <w:r w:rsidRPr="00055322">
        <w:rPr>
          <w:sz w:val="28"/>
          <w:szCs w:val="28"/>
        </w:rPr>
        <w:t xml:space="preserve">В рамках работы форума </w:t>
      </w:r>
      <w:r w:rsidR="00C440F1">
        <w:rPr>
          <w:sz w:val="28"/>
          <w:szCs w:val="28"/>
        </w:rPr>
        <w:t>разрабатывались</w:t>
      </w:r>
      <w:r w:rsidRPr="00055322">
        <w:rPr>
          <w:sz w:val="28"/>
          <w:szCs w:val="28"/>
        </w:rPr>
        <w:t xml:space="preserve"> предложения и рекомендации для государственных и муниципальных органов власти, а также некоммерческих организаций.</w:t>
      </w:r>
    </w:p>
    <w:p w:rsidR="00055322" w:rsidRDefault="00055322" w:rsidP="001011FA">
      <w:pPr>
        <w:ind w:firstLine="709"/>
        <w:jc w:val="both"/>
        <w:rPr>
          <w:color w:val="000000" w:themeColor="text1"/>
          <w:sz w:val="28"/>
          <w:szCs w:val="28"/>
        </w:rPr>
      </w:pPr>
      <w:r w:rsidRPr="00055322">
        <w:rPr>
          <w:color w:val="000000" w:themeColor="text1"/>
          <w:sz w:val="28"/>
          <w:szCs w:val="28"/>
        </w:rPr>
        <w:t>Зак</w:t>
      </w:r>
      <w:r w:rsidR="00C440F1">
        <w:rPr>
          <w:color w:val="000000" w:themeColor="text1"/>
          <w:sz w:val="28"/>
          <w:szCs w:val="28"/>
        </w:rPr>
        <w:t>лючительная часть форума включало</w:t>
      </w:r>
      <w:r w:rsidRPr="00055322">
        <w:rPr>
          <w:color w:val="000000" w:themeColor="text1"/>
          <w:sz w:val="28"/>
          <w:szCs w:val="28"/>
        </w:rPr>
        <w:t xml:space="preserve"> объявление результатов, принятие заключительной резолюции и торжественное вручение наград участникам.</w:t>
      </w:r>
    </w:p>
    <w:p w:rsidR="00C440F1" w:rsidRDefault="00C440F1" w:rsidP="001011F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мероприятии приняло участие более 200 человек.</w:t>
      </w:r>
    </w:p>
    <w:p w:rsidR="00DE3CDB" w:rsidRPr="003A7722" w:rsidRDefault="00DE3CDB" w:rsidP="001011FA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55322">
        <w:rPr>
          <w:rFonts w:eastAsiaTheme="minorHAnsi"/>
          <w:color w:val="000000" w:themeColor="text1"/>
          <w:sz w:val="28"/>
          <w:szCs w:val="28"/>
          <w:lang w:eastAsia="en-US"/>
        </w:rPr>
        <w:t xml:space="preserve">Мероприятия, проводимые Миннац КБР, а также СОНКО, освещаются </w:t>
      </w:r>
      <w:r w:rsidRPr="00055322">
        <w:rPr>
          <w:rFonts w:eastAsiaTheme="minorHAnsi"/>
          <w:color w:val="000000" w:themeColor="text1"/>
          <w:sz w:val="28"/>
          <w:szCs w:val="28"/>
          <w:lang w:eastAsia="en-US"/>
        </w:rPr>
        <w:br/>
        <w:t>в сети Интернет на портале Правительства КБР, а также на Портале «Некоммерческий сектор КБР», в сети Телеграмм. Также</w:t>
      </w:r>
      <w:r w:rsidRPr="003A77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анонсы мероприятий, различная полезная информация рассылается на электронные адреса СОНКО (около 200 адресов в базе).</w:t>
      </w:r>
    </w:p>
    <w:p w:rsidR="00DE3CDB" w:rsidRPr="003A7722" w:rsidRDefault="00DE3CDB" w:rsidP="001011FA">
      <w:pPr>
        <w:ind w:firstLine="709"/>
        <w:jc w:val="both"/>
        <w:rPr>
          <w:color w:val="000000" w:themeColor="text1"/>
          <w:sz w:val="28"/>
          <w:szCs w:val="28"/>
        </w:rPr>
      </w:pPr>
      <w:r w:rsidRPr="003A7722">
        <w:rPr>
          <w:color w:val="000000" w:themeColor="text1"/>
          <w:sz w:val="28"/>
          <w:szCs w:val="28"/>
        </w:rPr>
        <w:t>По данному направлению в 202</w:t>
      </w:r>
      <w:r w:rsidR="00E133F2" w:rsidRPr="003A7722">
        <w:rPr>
          <w:color w:val="000000" w:themeColor="text1"/>
          <w:sz w:val="28"/>
          <w:szCs w:val="28"/>
        </w:rPr>
        <w:t>5</w:t>
      </w:r>
      <w:r w:rsidR="0000701D">
        <w:rPr>
          <w:color w:val="000000" w:themeColor="text1"/>
          <w:sz w:val="28"/>
          <w:szCs w:val="28"/>
        </w:rPr>
        <w:t xml:space="preserve"> году было предусмотрено 13 875</w:t>
      </w:r>
      <w:r w:rsidRPr="003A7722">
        <w:rPr>
          <w:color w:val="000000" w:themeColor="text1"/>
          <w:sz w:val="28"/>
          <w:szCs w:val="28"/>
        </w:rPr>
        <w:t>,</w:t>
      </w:r>
      <w:r w:rsidR="00E133F2" w:rsidRPr="003A7722">
        <w:rPr>
          <w:color w:val="000000" w:themeColor="text1"/>
          <w:sz w:val="28"/>
          <w:szCs w:val="28"/>
        </w:rPr>
        <w:t>00</w:t>
      </w:r>
      <w:r w:rsidR="00464BF2" w:rsidRPr="003A7722">
        <w:rPr>
          <w:color w:val="000000" w:themeColor="text1"/>
          <w:sz w:val="28"/>
          <w:szCs w:val="28"/>
        </w:rPr>
        <w:t xml:space="preserve"> тыс. рублей. По состоянию на 1</w:t>
      </w:r>
      <w:r w:rsidR="00262B8E">
        <w:rPr>
          <w:color w:val="000000" w:themeColor="text1"/>
          <w:sz w:val="28"/>
          <w:szCs w:val="28"/>
        </w:rPr>
        <w:t xml:space="preserve"> января</w:t>
      </w:r>
      <w:r w:rsidR="00464BF2" w:rsidRPr="003A7722">
        <w:rPr>
          <w:color w:val="000000" w:themeColor="text1"/>
          <w:sz w:val="28"/>
          <w:szCs w:val="28"/>
        </w:rPr>
        <w:t xml:space="preserve"> 202</w:t>
      </w:r>
      <w:r w:rsidR="00262B8E">
        <w:rPr>
          <w:color w:val="000000" w:themeColor="text1"/>
          <w:sz w:val="28"/>
          <w:szCs w:val="28"/>
        </w:rPr>
        <w:t>6</w:t>
      </w:r>
      <w:r w:rsidR="00464BF2" w:rsidRPr="003A7722">
        <w:rPr>
          <w:color w:val="000000" w:themeColor="text1"/>
          <w:sz w:val="28"/>
          <w:szCs w:val="28"/>
        </w:rPr>
        <w:t xml:space="preserve"> года освоено </w:t>
      </w:r>
      <w:r w:rsidR="0083134D" w:rsidRPr="0083134D">
        <w:rPr>
          <w:color w:val="000000" w:themeColor="text1"/>
          <w:sz w:val="28"/>
          <w:szCs w:val="28"/>
        </w:rPr>
        <w:t>13 869, 86</w:t>
      </w:r>
      <w:r w:rsidR="00464BF2" w:rsidRPr="003A7722">
        <w:rPr>
          <w:color w:val="000000" w:themeColor="text1"/>
          <w:sz w:val="28"/>
          <w:szCs w:val="28"/>
        </w:rPr>
        <w:t xml:space="preserve"> </w:t>
      </w:r>
      <w:r w:rsidR="0083134D">
        <w:rPr>
          <w:color w:val="000000" w:themeColor="text1"/>
          <w:sz w:val="28"/>
          <w:szCs w:val="28"/>
        </w:rPr>
        <w:t>рублей, что составляет 99,96%</w:t>
      </w:r>
    </w:p>
    <w:p w:rsidR="00DE3CDB" w:rsidRPr="003A7722" w:rsidRDefault="00DE3CDB" w:rsidP="001011FA">
      <w:pPr>
        <w:ind w:firstLine="709"/>
        <w:rPr>
          <w:color w:val="000000" w:themeColor="text1"/>
        </w:rPr>
      </w:pPr>
    </w:p>
    <w:p w:rsidR="00402499" w:rsidRPr="003A7722" w:rsidRDefault="00402499">
      <w:pPr>
        <w:rPr>
          <w:color w:val="000000" w:themeColor="text1"/>
        </w:rPr>
      </w:pPr>
    </w:p>
    <w:sectPr w:rsidR="00402499" w:rsidRPr="003A7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CDB"/>
    <w:rsid w:val="0000701D"/>
    <w:rsid w:val="00055322"/>
    <w:rsid w:val="0009112C"/>
    <w:rsid w:val="000C3FC3"/>
    <w:rsid w:val="000C7D91"/>
    <w:rsid w:val="000E1C1A"/>
    <w:rsid w:val="001011FA"/>
    <w:rsid w:val="00136A65"/>
    <w:rsid w:val="00175F51"/>
    <w:rsid w:val="001767E9"/>
    <w:rsid w:val="001E613A"/>
    <w:rsid w:val="001F3B84"/>
    <w:rsid w:val="00204A02"/>
    <w:rsid w:val="00262B8E"/>
    <w:rsid w:val="00266A98"/>
    <w:rsid w:val="00284D9C"/>
    <w:rsid w:val="002A4275"/>
    <w:rsid w:val="00305D38"/>
    <w:rsid w:val="00377E54"/>
    <w:rsid w:val="00387967"/>
    <w:rsid w:val="003963F5"/>
    <w:rsid w:val="003A7722"/>
    <w:rsid w:val="003B1860"/>
    <w:rsid w:val="003E4AF0"/>
    <w:rsid w:val="003E53EB"/>
    <w:rsid w:val="003F3622"/>
    <w:rsid w:val="00402499"/>
    <w:rsid w:val="0040585B"/>
    <w:rsid w:val="00421051"/>
    <w:rsid w:val="00447DFA"/>
    <w:rsid w:val="00464BF2"/>
    <w:rsid w:val="00501EFE"/>
    <w:rsid w:val="005644C5"/>
    <w:rsid w:val="005A29F6"/>
    <w:rsid w:val="005B1BF8"/>
    <w:rsid w:val="0062178E"/>
    <w:rsid w:val="00750684"/>
    <w:rsid w:val="007925D3"/>
    <w:rsid w:val="007E061F"/>
    <w:rsid w:val="007F52A2"/>
    <w:rsid w:val="0083134D"/>
    <w:rsid w:val="00850CDB"/>
    <w:rsid w:val="008607C1"/>
    <w:rsid w:val="008667F4"/>
    <w:rsid w:val="009321FF"/>
    <w:rsid w:val="00962E2F"/>
    <w:rsid w:val="009B28F9"/>
    <w:rsid w:val="009F41E8"/>
    <w:rsid w:val="00A319F5"/>
    <w:rsid w:val="00A41E88"/>
    <w:rsid w:val="00A61B65"/>
    <w:rsid w:val="00A66346"/>
    <w:rsid w:val="00AA7173"/>
    <w:rsid w:val="00B602E2"/>
    <w:rsid w:val="00BE261C"/>
    <w:rsid w:val="00C25FE4"/>
    <w:rsid w:val="00C440F1"/>
    <w:rsid w:val="00C637A9"/>
    <w:rsid w:val="00C86CB7"/>
    <w:rsid w:val="00C91E8F"/>
    <w:rsid w:val="00CD5A3D"/>
    <w:rsid w:val="00CE1C1C"/>
    <w:rsid w:val="00CE24D9"/>
    <w:rsid w:val="00CF438C"/>
    <w:rsid w:val="00D14D08"/>
    <w:rsid w:val="00D6433E"/>
    <w:rsid w:val="00D71E9C"/>
    <w:rsid w:val="00D84006"/>
    <w:rsid w:val="00D9086B"/>
    <w:rsid w:val="00DB091B"/>
    <w:rsid w:val="00DE3CDB"/>
    <w:rsid w:val="00DF3524"/>
    <w:rsid w:val="00E06742"/>
    <w:rsid w:val="00E12BD4"/>
    <w:rsid w:val="00E133F2"/>
    <w:rsid w:val="00E21AC0"/>
    <w:rsid w:val="00E4424C"/>
    <w:rsid w:val="00E965EB"/>
    <w:rsid w:val="00EE7153"/>
    <w:rsid w:val="00F14842"/>
    <w:rsid w:val="00F55E02"/>
    <w:rsid w:val="00FA1374"/>
    <w:rsid w:val="00FD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DB60CF-B670-4CE2-B734-5C06839EC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DE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E3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61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613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00701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3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0EA3B-7A2B-4C44-80E1-A25B022BF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5363</Words>
  <Characters>30575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2026-01-14T12:00:00Z</cp:lastPrinted>
  <dcterms:created xsi:type="dcterms:W3CDTF">2026-01-14T07:43:00Z</dcterms:created>
  <dcterms:modified xsi:type="dcterms:W3CDTF">2026-04-09T07:50:00Z</dcterms:modified>
</cp:coreProperties>
</file>